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B1D" w:rsidRDefault="002E4E0C" w:rsidP="00E24B1D">
      <w:pPr>
        <w:jc w:val="center"/>
        <w:rPr>
          <w:b/>
          <w:bCs/>
          <w:color w:val="FF0000"/>
        </w:rPr>
      </w:pPr>
      <w:r w:rsidRPr="002E4E0C">
        <w:rPr>
          <w:b/>
          <w:bCs/>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09pt;height:51.05pt" fillcolor="#dcebf5">
            <v:fill color2="#55261c" colors="0 #dcebf5;5243f #83a7c3;8520f #768fb9;13763f #83a7c3;34079f white;36700f #9c6563;38011f #80302d;46531f #c0524e;61604f #ebdad4;1 #55261c" method="none" focus="100%" type="gradient"/>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v-text-kern:t" trim="t" fitpath="t" string="Objectives"/>
          </v:shape>
        </w:pict>
      </w:r>
    </w:p>
    <w:p w:rsidR="00E24B1D" w:rsidRPr="00E24B1D" w:rsidRDefault="00E24B1D" w:rsidP="00E24B1D">
      <w:pPr>
        <w:rPr>
          <w:b/>
          <w:bCs/>
          <w:color w:val="FF0000"/>
        </w:rPr>
      </w:pPr>
      <w:r w:rsidRPr="00E24B1D">
        <w:rPr>
          <w:b/>
          <w:bCs/>
          <w:color w:val="FF0000"/>
        </w:rPr>
        <w:t>1. The grammar that describes the interactions taking place between morphology and phonology is known as</w:t>
      </w:r>
      <w:r>
        <w:rPr>
          <w:b/>
          <w:bCs/>
          <w:color w:val="FF0000"/>
        </w:rPr>
        <w:t xml:space="preserve"> </w:t>
      </w:r>
      <w:proofErr w:type="spellStart"/>
      <w:r w:rsidR="00716D2E" w:rsidRPr="00716D2E">
        <w:rPr>
          <w:b/>
          <w:bCs/>
          <w:color w:val="FF0000"/>
          <w:highlight w:val="yellow"/>
        </w:rPr>
        <w:t>morphoph</w:t>
      </w:r>
      <w:r w:rsidRPr="00716D2E">
        <w:rPr>
          <w:b/>
          <w:bCs/>
          <w:color w:val="FF0000"/>
          <w:highlight w:val="yellow"/>
        </w:rPr>
        <w:t>ology</w:t>
      </w:r>
      <w:proofErr w:type="spellEnd"/>
      <w:r w:rsidR="00716D2E" w:rsidRPr="00716D2E">
        <w:rPr>
          <w:b/>
          <w:bCs/>
          <w:color w:val="FF0000"/>
          <w:highlight w:val="yellow"/>
        </w:rPr>
        <w:t xml:space="preserve"> or </w:t>
      </w:r>
      <w:proofErr w:type="spellStart"/>
      <w:r w:rsidR="00716D2E" w:rsidRPr="00716D2E">
        <w:rPr>
          <w:b/>
          <w:bCs/>
          <w:color w:val="FF0000"/>
          <w:highlight w:val="yellow"/>
        </w:rPr>
        <w:t>morphophonemics</w:t>
      </w:r>
      <w:proofErr w:type="spellEnd"/>
    </w:p>
    <w:p w:rsidR="00E24B1D" w:rsidRPr="00E24B1D" w:rsidRDefault="00E24B1D" w:rsidP="009F21AD">
      <w:pPr>
        <w:rPr>
          <w:b/>
          <w:bCs/>
          <w:color w:val="FF0000"/>
        </w:rPr>
      </w:pPr>
      <w:r w:rsidRPr="00E24B1D">
        <w:rPr>
          <w:b/>
          <w:bCs/>
          <w:color w:val="FF0000"/>
        </w:rPr>
        <w:t>2. Items such as ‘the’ and ‘for’ which are phonologically dependent on a</w:t>
      </w:r>
      <w:r w:rsidR="009F21AD">
        <w:rPr>
          <w:b/>
          <w:bCs/>
          <w:color w:val="FF0000"/>
        </w:rPr>
        <w:t xml:space="preserve">djacent words, are called </w:t>
      </w:r>
      <w:proofErr w:type="spellStart"/>
      <w:r w:rsidRPr="009F21AD">
        <w:rPr>
          <w:b/>
          <w:bCs/>
          <w:color w:val="FF0000"/>
          <w:highlight w:val="yellow"/>
        </w:rPr>
        <w:t>clitics</w:t>
      </w:r>
      <w:proofErr w:type="spellEnd"/>
    </w:p>
    <w:p w:rsidR="00E24B1D" w:rsidRPr="00E24B1D" w:rsidRDefault="00E24B1D" w:rsidP="00E24B1D">
      <w:pPr>
        <w:rPr>
          <w:b/>
          <w:bCs/>
          <w:color w:val="FF0000"/>
        </w:rPr>
      </w:pPr>
      <w:r w:rsidRPr="00E24B1D">
        <w:rPr>
          <w:b/>
          <w:bCs/>
          <w:color w:val="FF0000"/>
        </w:rPr>
        <w:t xml:space="preserve">3. Which of the following linguists proposed that language is a system of signs? </w:t>
      </w:r>
      <w:proofErr w:type="spellStart"/>
      <w:proofErr w:type="gramStart"/>
      <w:r w:rsidRPr="009F21AD">
        <w:rPr>
          <w:b/>
          <w:bCs/>
          <w:color w:val="FF0000"/>
          <w:highlight w:val="yellow"/>
        </w:rPr>
        <w:t>ferdinand</w:t>
      </w:r>
      <w:proofErr w:type="spellEnd"/>
      <w:proofErr w:type="gramEnd"/>
    </w:p>
    <w:p w:rsidR="00E24B1D" w:rsidRPr="00E24B1D" w:rsidRDefault="00E24B1D" w:rsidP="009F21AD">
      <w:pPr>
        <w:rPr>
          <w:b/>
          <w:bCs/>
          <w:color w:val="FF0000"/>
        </w:rPr>
      </w:pPr>
      <w:r w:rsidRPr="00E24B1D">
        <w:rPr>
          <w:b/>
          <w:bCs/>
          <w:color w:val="FF0000"/>
        </w:rPr>
        <w:t xml:space="preserve">4. </w:t>
      </w:r>
      <w:proofErr w:type="spellStart"/>
      <w:r w:rsidR="009F21AD">
        <w:rPr>
          <w:b/>
          <w:bCs/>
          <w:color w:val="FF0000"/>
          <w:highlight w:val="yellow"/>
        </w:rPr>
        <w:t>P</w:t>
      </w:r>
      <w:r w:rsidR="009F21AD" w:rsidRPr="009F21AD">
        <w:rPr>
          <w:b/>
          <w:bCs/>
          <w:color w:val="FF0000"/>
          <w:highlight w:val="yellow"/>
        </w:rPr>
        <w:t>honemes.phonotactics</w:t>
      </w:r>
      <w:proofErr w:type="spellEnd"/>
      <w:r w:rsidR="009F21AD" w:rsidRPr="00E24B1D">
        <w:rPr>
          <w:b/>
          <w:bCs/>
          <w:color w:val="FF0000"/>
        </w:rPr>
        <w:t xml:space="preserve"> </w:t>
      </w:r>
      <w:r w:rsidRPr="00E24B1D">
        <w:rPr>
          <w:b/>
          <w:bCs/>
          <w:color w:val="FF0000"/>
        </w:rPr>
        <w:t xml:space="preserve">deals with restrictions in a language on the permissible combinations of </w:t>
      </w:r>
    </w:p>
    <w:p w:rsidR="00E24B1D" w:rsidRPr="00E24B1D" w:rsidRDefault="00E24B1D" w:rsidP="00E24B1D">
      <w:pPr>
        <w:rPr>
          <w:b/>
          <w:bCs/>
          <w:color w:val="FF0000"/>
        </w:rPr>
      </w:pPr>
      <w:r w:rsidRPr="00E24B1D">
        <w:rPr>
          <w:b/>
          <w:bCs/>
          <w:color w:val="FF0000"/>
        </w:rPr>
        <w:t xml:space="preserve">5. Which of the following can be the subject of a sentence? </w:t>
      </w:r>
      <w:proofErr w:type="gramStart"/>
      <w:r w:rsidRPr="009F21AD">
        <w:rPr>
          <w:b/>
          <w:bCs/>
          <w:color w:val="FF0000"/>
          <w:highlight w:val="yellow"/>
        </w:rPr>
        <w:t>noun</w:t>
      </w:r>
      <w:proofErr w:type="gramEnd"/>
    </w:p>
    <w:p w:rsidR="00E24B1D" w:rsidRPr="00E24B1D" w:rsidRDefault="00E24B1D" w:rsidP="00E24B1D">
      <w:pPr>
        <w:rPr>
          <w:b/>
          <w:bCs/>
          <w:color w:val="FF0000"/>
        </w:rPr>
      </w:pPr>
      <w:r w:rsidRPr="00E24B1D">
        <w:rPr>
          <w:b/>
          <w:bCs/>
          <w:color w:val="FF0000"/>
        </w:rPr>
        <w:t xml:space="preserve">6. Which of the following words is logically compositional? </w:t>
      </w:r>
      <w:proofErr w:type="gramStart"/>
      <w:r w:rsidRPr="009F21AD">
        <w:rPr>
          <w:b/>
          <w:bCs/>
          <w:color w:val="FF0000"/>
          <w:highlight w:val="yellow"/>
        </w:rPr>
        <w:t>doghouse</w:t>
      </w:r>
      <w:proofErr w:type="gramEnd"/>
    </w:p>
    <w:p w:rsidR="00E24B1D" w:rsidRPr="00E24B1D" w:rsidRDefault="00E24B1D" w:rsidP="009F21AD">
      <w:pPr>
        <w:rPr>
          <w:b/>
          <w:bCs/>
          <w:color w:val="FF0000"/>
        </w:rPr>
      </w:pPr>
      <w:r w:rsidRPr="00E24B1D">
        <w:rPr>
          <w:b/>
          <w:bCs/>
          <w:color w:val="FF0000"/>
        </w:rPr>
        <w:t xml:space="preserve">7. If we change the order of </w:t>
      </w:r>
      <w:r w:rsidR="009F21AD" w:rsidRPr="009F21AD">
        <w:rPr>
          <w:b/>
          <w:bCs/>
          <w:color w:val="FF0000"/>
          <w:highlight w:val="yellow"/>
        </w:rPr>
        <w:t>morpheme</w:t>
      </w:r>
      <w:r w:rsidRPr="00E24B1D">
        <w:rPr>
          <w:b/>
          <w:bCs/>
          <w:color w:val="FF0000"/>
        </w:rPr>
        <w:t xml:space="preserve"> in a word, we generally end up with something ungrammatical. </w:t>
      </w:r>
    </w:p>
    <w:p w:rsidR="00E24B1D" w:rsidRPr="00E24B1D" w:rsidRDefault="00E24B1D" w:rsidP="009F21AD">
      <w:pPr>
        <w:rPr>
          <w:b/>
          <w:bCs/>
          <w:color w:val="FF0000"/>
        </w:rPr>
      </w:pPr>
      <w:r w:rsidRPr="00E24B1D">
        <w:rPr>
          <w:b/>
          <w:bCs/>
          <w:color w:val="FF0000"/>
        </w:rPr>
        <w:t xml:space="preserve">8. </w:t>
      </w:r>
      <w:proofErr w:type="gramStart"/>
      <w:r w:rsidRPr="00E24B1D">
        <w:rPr>
          <w:b/>
          <w:bCs/>
          <w:color w:val="FF0000"/>
        </w:rPr>
        <w:t>According</w:t>
      </w:r>
      <w:proofErr w:type="gramEnd"/>
      <w:r w:rsidRPr="00E24B1D">
        <w:rPr>
          <w:b/>
          <w:bCs/>
          <w:color w:val="FF0000"/>
        </w:rPr>
        <w:t xml:space="preserve"> to English morphology, the word ‘fish’ will take </w:t>
      </w:r>
      <w:proofErr w:type="spellStart"/>
      <w:r w:rsidR="009F21AD" w:rsidRPr="009F21AD">
        <w:rPr>
          <w:b/>
          <w:bCs/>
          <w:color w:val="FF0000"/>
          <w:highlight w:val="blue"/>
        </w:rPr>
        <w:t>es</w:t>
      </w:r>
      <w:proofErr w:type="spellEnd"/>
      <w:r w:rsidRPr="00E24B1D">
        <w:rPr>
          <w:b/>
          <w:bCs/>
          <w:color w:val="FF0000"/>
        </w:rPr>
        <w:t xml:space="preserve"> morpheme when becomes plural.</w:t>
      </w:r>
    </w:p>
    <w:p w:rsidR="00E24B1D" w:rsidRPr="00E24B1D" w:rsidRDefault="00E24B1D" w:rsidP="00E24B1D">
      <w:pPr>
        <w:rPr>
          <w:b/>
          <w:bCs/>
          <w:color w:val="FF0000"/>
        </w:rPr>
      </w:pPr>
      <w:r w:rsidRPr="00E24B1D">
        <w:rPr>
          <w:b/>
          <w:bCs/>
          <w:color w:val="FF0000"/>
        </w:rPr>
        <w:t xml:space="preserve">9. Which of the following is a secret language? </w:t>
      </w:r>
      <w:proofErr w:type="spellStart"/>
      <w:proofErr w:type="gramStart"/>
      <w:r w:rsidRPr="009F21AD">
        <w:rPr>
          <w:b/>
          <w:bCs/>
          <w:color w:val="FF0000"/>
          <w:highlight w:val="yellow"/>
        </w:rPr>
        <w:t>french</w:t>
      </w:r>
      <w:proofErr w:type="spellEnd"/>
      <w:proofErr w:type="gramEnd"/>
    </w:p>
    <w:p w:rsidR="00E24B1D" w:rsidRPr="00E24B1D" w:rsidRDefault="00E24B1D" w:rsidP="00E24B1D">
      <w:pPr>
        <w:rPr>
          <w:b/>
          <w:bCs/>
          <w:color w:val="FF0000"/>
        </w:rPr>
      </w:pPr>
      <w:r w:rsidRPr="00E24B1D">
        <w:rPr>
          <w:b/>
          <w:bCs/>
          <w:color w:val="FF0000"/>
        </w:rPr>
        <w:t xml:space="preserve">10. Which of the following is a content word? </w:t>
      </w:r>
      <w:proofErr w:type="gramStart"/>
      <w:r w:rsidRPr="009F21AD">
        <w:rPr>
          <w:b/>
          <w:bCs/>
          <w:color w:val="FF0000"/>
          <w:highlight w:val="yellow"/>
        </w:rPr>
        <w:t>bargain</w:t>
      </w:r>
      <w:proofErr w:type="gramEnd"/>
    </w:p>
    <w:p w:rsidR="00E24B1D" w:rsidRDefault="002E4E0C" w:rsidP="00E24B1D">
      <w:pPr>
        <w:jc w:val="center"/>
        <w:rPr>
          <w:b/>
          <w:bCs/>
          <w:color w:val="FF0000"/>
        </w:rPr>
      </w:pPr>
      <w:r w:rsidRPr="002E4E0C">
        <w:rPr>
          <w:b/>
          <w:bCs/>
          <w:color w:val="FF0000"/>
        </w:rPr>
        <w:pict>
          <v:shape id="_x0000_i1026" type="#_x0000_t136" style="width:229.45pt;height:51.05pt" fillcolor="#dcebf5">
            <v:fill color2="#55261c" colors="0 #dcebf5;5243f #83a7c3;8520f #768fb9;13763f #83a7c3;34079f white;36700f #9c6563;38011f #80302d;46531f #c0524e;61604f #ebdad4;1 #55261c" method="none" focus="100%" type="gradient"/>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v-text-kern:t" trim="t" fitpath="t" string="Subjectives"/>
          </v:shape>
        </w:pict>
      </w:r>
    </w:p>
    <w:p w:rsidR="00E24B1D" w:rsidRDefault="009F21AD" w:rsidP="00E24B1D">
      <w:pPr>
        <w:rPr>
          <w:b/>
          <w:bCs/>
          <w:color w:val="FF0000"/>
          <w:u w:val="wave"/>
        </w:rPr>
      </w:pPr>
      <w:r>
        <w:rPr>
          <w:b/>
          <w:bCs/>
          <w:color w:val="FF0000"/>
          <w:u w:val="wave"/>
        </w:rPr>
        <w:t xml:space="preserve">Q. </w:t>
      </w:r>
      <w:r w:rsidRPr="00716D2E">
        <w:rPr>
          <w:b/>
          <w:bCs/>
          <w:color w:val="FF0000"/>
          <w:u w:val="wave"/>
        </w:rPr>
        <w:t>Two</w:t>
      </w:r>
      <w:r w:rsidR="00E24B1D" w:rsidRPr="00716D2E">
        <w:rPr>
          <w:b/>
          <w:bCs/>
          <w:color w:val="FF0000"/>
          <w:u w:val="wave"/>
        </w:rPr>
        <w:t xml:space="preserve"> types of words</w:t>
      </w:r>
    </w:p>
    <w:p w:rsidR="00D375E9" w:rsidRDefault="00D375E9" w:rsidP="00E24B1D">
      <w:r w:rsidRPr="00D375E9">
        <w:t>Words may be defined in different ways from different perspectives, with each perspective picking out a somewhat different object. Linguists distinguish</w:t>
      </w:r>
      <w:r>
        <w:t xml:space="preserve"> </w:t>
      </w:r>
      <w:r w:rsidRPr="00D375E9">
        <w:t xml:space="preserve">words as </w:t>
      </w:r>
    </w:p>
    <w:p w:rsidR="00D375E9" w:rsidRDefault="00D375E9" w:rsidP="00E24B1D">
      <w:r w:rsidRPr="00D375E9">
        <w:t xml:space="preserve">1. Phonological words,  </w:t>
      </w:r>
    </w:p>
    <w:p w:rsidR="00D375E9" w:rsidRDefault="00D375E9" w:rsidP="00E24B1D">
      <w:r w:rsidRPr="00D375E9">
        <w:t xml:space="preserve">2. Grammatical words </w:t>
      </w:r>
    </w:p>
    <w:p w:rsidR="00D375E9" w:rsidRPr="00D375E9" w:rsidRDefault="00D375E9" w:rsidP="00E24B1D">
      <w:r w:rsidRPr="00D375E9">
        <w:t>3. Lexemes.</w:t>
      </w:r>
    </w:p>
    <w:p w:rsidR="00E24B1D" w:rsidRDefault="009F21AD" w:rsidP="00E24B1D">
      <w:pPr>
        <w:rPr>
          <w:b/>
          <w:bCs/>
          <w:color w:val="FF0000"/>
          <w:u w:val="wave"/>
        </w:rPr>
      </w:pPr>
      <w:r>
        <w:rPr>
          <w:b/>
          <w:bCs/>
          <w:color w:val="FF0000"/>
          <w:u w:val="wave"/>
        </w:rPr>
        <w:t xml:space="preserve">Q. </w:t>
      </w:r>
      <w:proofErr w:type="gramStart"/>
      <w:r>
        <w:rPr>
          <w:b/>
          <w:bCs/>
          <w:color w:val="FF0000"/>
          <w:u w:val="wave"/>
        </w:rPr>
        <w:t>give</w:t>
      </w:r>
      <w:proofErr w:type="gramEnd"/>
      <w:r w:rsidR="00E24B1D" w:rsidRPr="00716D2E">
        <w:rPr>
          <w:b/>
          <w:bCs/>
          <w:color w:val="FF0000"/>
          <w:u w:val="wave"/>
        </w:rPr>
        <w:t xml:space="preserve"> 2 characteristic features of inflection and derivation</w:t>
      </w:r>
    </w:p>
    <w:p w:rsidR="007A6651" w:rsidRDefault="007A6651" w:rsidP="001C0D59">
      <w:r w:rsidRPr="007A6651">
        <w:rPr>
          <w:b/>
          <w:bCs/>
        </w:rPr>
        <w:t>Inflection</w:t>
      </w:r>
      <w:r w:rsidRPr="007A6651">
        <w:t xml:space="preserve"> involves the formation of grammatical forms – past, present, future; singular, plural; masculine, feminine, neuter; and so on – of a single lexeme. The use of these grammatical forms is </w:t>
      </w:r>
      <w:r w:rsidRPr="007A6651">
        <w:lastRenderedPageBreak/>
        <w:t>generally dictated by sentence structure. Thus is, are, and being are examples of inflected forms of the lexeme be, Regular verb lexemes in English have a lexical stem, which is the bare form with no affixes (e.g., select) and three more inflected forms, one each with the suffixes -s, -</w:t>
      </w:r>
      <w:proofErr w:type="spellStart"/>
      <w:r w:rsidRPr="007A6651">
        <w:t>ed</w:t>
      </w:r>
      <w:proofErr w:type="spellEnd"/>
      <w:r w:rsidRPr="007A6651">
        <w:t>, and -</w:t>
      </w:r>
      <w:proofErr w:type="spellStart"/>
      <w:r w:rsidRPr="007A6651">
        <w:t>ing</w:t>
      </w:r>
      <w:proofErr w:type="spellEnd"/>
      <w:r w:rsidRPr="007A6651">
        <w:t xml:space="preserve"> .</w:t>
      </w:r>
    </w:p>
    <w:p w:rsidR="001C0D59" w:rsidRDefault="001C0D59" w:rsidP="001C0D59">
      <w:r w:rsidRPr="007A6651">
        <w:rPr>
          <w:b/>
          <w:bCs/>
        </w:rPr>
        <w:t>Derivation</w:t>
      </w:r>
      <w:r>
        <w:t xml:space="preserve"> involves the creation of one lexeme from </w:t>
      </w:r>
      <w:proofErr w:type="gramStart"/>
      <w:r>
        <w:t>another,</w:t>
      </w:r>
      <w:proofErr w:type="gramEnd"/>
      <w:r>
        <w:t xml:space="preserve"> Compounding is a special type of derivation, since it involves the creation of one lexeme from two or more other lexemes.  </w:t>
      </w:r>
    </w:p>
    <w:p w:rsidR="007A6651" w:rsidRDefault="001C0D59" w:rsidP="001C0D59">
      <w:r>
        <w:t xml:space="preserve">1. Bookshop, </w:t>
      </w:r>
    </w:p>
    <w:p w:rsidR="001C0D59" w:rsidRDefault="001C0D59" w:rsidP="001C0D59">
      <w:r>
        <w:t xml:space="preserve">2. </w:t>
      </w:r>
      <w:proofErr w:type="gramStart"/>
      <w:r>
        <w:t>greenhouse</w:t>
      </w:r>
      <w:proofErr w:type="gramEnd"/>
      <w:r>
        <w:t xml:space="preserve">  </w:t>
      </w:r>
    </w:p>
    <w:p w:rsidR="001C0D59" w:rsidRPr="001C0D59" w:rsidRDefault="001C0D59" w:rsidP="001C0D59">
      <w:r>
        <w:t>Derivation generally results in a change in lexical meaning or the lexical category of a particular word, while inflection does not</w:t>
      </w:r>
    </w:p>
    <w:p w:rsidR="00E24B1D" w:rsidRDefault="009F21AD" w:rsidP="00E24B1D">
      <w:pPr>
        <w:rPr>
          <w:b/>
          <w:bCs/>
          <w:color w:val="FF0000"/>
          <w:u w:val="wave"/>
        </w:rPr>
      </w:pPr>
      <w:r>
        <w:rPr>
          <w:b/>
          <w:bCs/>
          <w:color w:val="FF0000"/>
          <w:u w:val="wave"/>
        </w:rPr>
        <w:t>Q.</w:t>
      </w:r>
      <w:r w:rsidR="00E24B1D" w:rsidRPr="00716D2E">
        <w:rPr>
          <w:b/>
          <w:bCs/>
          <w:color w:val="FF0000"/>
          <w:u w:val="wave"/>
        </w:rPr>
        <w:t xml:space="preserve"> regular inflection with example</w:t>
      </w:r>
    </w:p>
    <w:p w:rsidR="007A6651" w:rsidRDefault="007A6651" w:rsidP="007A6651">
      <w:r w:rsidRPr="007A6651">
        <w:t>We can be confident that the plural form of any countable noun will be formed by adding to the singular form the suffix -s (or rather, the allomorph of this suffix); in other words, suffixing -s is the regular method of forming plurals.</w:t>
      </w:r>
    </w:p>
    <w:p w:rsidR="007A6651" w:rsidRDefault="007A6651" w:rsidP="007A6651">
      <w:r>
        <w:t>Book = books</w:t>
      </w:r>
    </w:p>
    <w:p w:rsidR="007A6651" w:rsidRDefault="007A6651" w:rsidP="007A6651">
      <w:r>
        <w:t>Cake = cakes</w:t>
      </w:r>
    </w:p>
    <w:p w:rsidR="008E2C83" w:rsidRPr="007A6651" w:rsidRDefault="009F21AD" w:rsidP="007A6651">
      <w:r>
        <w:rPr>
          <w:b/>
          <w:bCs/>
          <w:color w:val="FF0000"/>
          <w:u w:val="wave"/>
        </w:rPr>
        <w:t>Q. make</w:t>
      </w:r>
      <w:r w:rsidR="00E24B1D" w:rsidRPr="00716D2E">
        <w:rPr>
          <w:b/>
          <w:bCs/>
          <w:color w:val="FF0000"/>
          <w:u w:val="wave"/>
        </w:rPr>
        <w:t xml:space="preserve"> verb from </w:t>
      </w:r>
      <w:proofErr w:type="spellStart"/>
      <w:r w:rsidR="00E24B1D" w:rsidRPr="00716D2E">
        <w:rPr>
          <w:b/>
          <w:bCs/>
          <w:color w:val="FF0000"/>
          <w:u w:val="wave"/>
        </w:rPr>
        <w:t>undermentioned</w:t>
      </w:r>
      <w:proofErr w:type="spellEnd"/>
      <w:r w:rsidR="00E24B1D" w:rsidRPr="00716D2E">
        <w:rPr>
          <w:b/>
          <w:bCs/>
          <w:color w:val="FF0000"/>
          <w:u w:val="wave"/>
        </w:rPr>
        <w:t xml:space="preserve"> nouns by removing the last consonant </w:t>
      </w:r>
    </w:p>
    <w:p w:rsidR="00E24B1D" w:rsidRPr="007A6651" w:rsidRDefault="007A6651" w:rsidP="008E2C83">
      <w:r w:rsidRPr="00716D2E">
        <w:rPr>
          <w:b/>
          <w:bCs/>
          <w:color w:val="FF0000"/>
          <w:u w:val="wave"/>
        </w:rPr>
        <w:t>B</w:t>
      </w:r>
      <w:r w:rsidR="00E24B1D" w:rsidRPr="00716D2E">
        <w:rPr>
          <w:b/>
          <w:bCs/>
          <w:color w:val="FF0000"/>
          <w:u w:val="wave"/>
        </w:rPr>
        <w:t>ath</w:t>
      </w:r>
      <w:r>
        <w:t xml:space="preserve"> = bare</w:t>
      </w:r>
    </w:p>
    <w:p w:rsidR="00E24B1D" w:rsidRPr="007A6651" w:rsidRDefault="007A6651" w:rsidP="00E24B1D">
      <w:r w:rsidRPr="00716D2E">
        <w:rPr>
          <w:b/>
          <w:bCs/>
          <w:color w:val="FF0000"/>
          <w:u w:val="wave"/>
        </w:rPr>
        <w:t>W</w:t>
      </w:r>
      <w:r w:rsidR="00E24B1D" w:rsidRPr="00716D2E">
        <w:rPr>
          <w:b/>
          <w:bCs/>
          <w:color w:val="FF0000"/>
          <w:u w:val="wave"/>
        </w:rPr>
        <w:t>reath</w:t>
      </w:r>
      <w:r>
        <w:t xml:space="preserve"> = wreaking</w:t>
      </w:r>
    </w:p>
    <w:p w:rsidR="00E24B1D" w:rsidRPr="007A6651" w:rsidRDefault="007A6651" w:rsidP="00E24B1D">
      <w:proofErr w:type="spellStart"/>
      <w:r w:rsidRPr="00716D2E">
        <w:rPr>
          <w:b/>
          <w:bCs/>
          <w:color w:val="FF0000"/>
          <w:u w:val="wave"/>
        </w:rPr>
        <w:t>B</w:t>
      </w:r>
      <w:r w:rsidR="00E24B1D" w:rsidRPr="00716D2E">
        <w:rPr>
          <w:b/>
          <w:bCs/>
          <w:color w:val="FF0000"/>
          <w:u w:val="wave"/>
        </w:rPr>
        <w:t>eath</w:t>
      </w:r>
      <w:proofErr w:type="spellEnd"/>
      <w:r>
        <w:t xml:space="preserve"> = </w:t>
      </w:r>
      <w:r w:rsidR="009310CF">
        <w:t>beautify</w:t>
      </w:r>
    </w:p>
    <w:p w:rsidR="00E24B1D" w:rsidRDefault="009F21AD" w:rsidP="00E24B1D">
      <w:pPr>
        <w:rPr>
          <w:b/>
          <w:bCs/>
          <w:color w:val="FF0000"/>
          <w:u w:val="wave"/>
        </w:rPr>
      </w:pPr>
      <w:proofErr w:type="spellStart"/>
      <w:r>
        <w:rPr>
          <w:b/>
          <w:bCs/>
          <w:color w:val="FF0000"/>
          <w:u w:val="wave"/>
        </w:rPr>
        <w:t>Q</w:t>
      </w:r>
      <w:r w:rsidR="00E24B1D" w:rsidRPr="00716D2E">
        <w:rPr>
          <w:b/>
          <w:bCs/>
          <w:color w:val="FF0000"/>
          <w:u w:val="wave"/>
        </w:rPr>
        <w:t>.there</w:t>
      </w:r>
      <w:proofErr w:type="spellEnd"/>
      <w:r w:rsidR="00E24B1D" w:rsidRPr="00716D2E">
        <w:rPr>
          <w:b/>
          <w:bCs/>
          <w:color w:val="FF0000"/>
          <w:u w:val="wave"/>
        </w:rPr>
        <w:t xml:space="preserve"> forms of past tense using suffix</w:t>
      </w:r>
    </w:p>
    <w:p w:rsidR="008E2C83" w:rsidRDefault="008E2C83" w:rsidP="008E2C83">
      <w:proofErr w:type="gramStart"/>
      <w:r>
        <w:t>the</w:t>
      </w:r>
      <w:proofErr w:type="gramEnd"/>
      <w:r>
        <w:t xml:space="preserve"> English past tense suffix has three forms: [d], [t], and [</w:t>
      </w:r>
      <w:proofErr w:type="spellStart"/>
      <w:r>
        <w:t>ed</w:t>
      </w:r>
      <w:proofErr w:type="spellEnd"/>
      <w:r>
        <w:t xml:space="preserve">]: </w:t>
      </w:r>
    </w:p>
    <w:p w:rsidR="008E2C83" w:rsidRDefault="008E2C83" w:rsidP="008E2C83">
      <w:r>
        <w:t>[</w:t>
      </w:r>
      <w:proofErr w:type="gramStart"/>
      <w:r>
        <w:t>d</w:t>
      </w:r>
      <w:proofErr w:type="gramEnd"/>
      <w:r>
        <w:t>] blamed [</w:t>
      </w:r>
      <w:proofErr w:type="spellStart"/>
      <w:r>
        <w:t>blejmd</w:t>
      </w:r>
      <w:proofErr w:type="spellEnd"/>
      <w:r>
        <w:t xml:space="preserve">], </w:t>
      </w:r>
    </w:p>
    <w:p w:rsidR="008E2C83" w:rsidRDefault="008E2C83" w:rsidP="008E2C83">
      <w:proofErr w:type="gramStart"/>
      <w:r>
        <w:t>[ t</w:t>
      </w:r>
      <w:proofErr w:type="gramEnd"/>
      <w:r>
        <w:t>] jumped [</w:t>
      </w:r>
      <w:proofErr w:type="spellStart"/>
      <w:r>
        <w:t>ʤ</w:t>
      </w:r>
      <w:r>
        <w:rPr>
          <w:rFonts w:ascii="Cambria Math" w:hAnsi="Cambria Math" w:cs="Cambria Math"/>
        </w:rPr>
        <w:t>∧</w:t>
      </w:r>
      <w:r>
        <w:rPr>
          <w:rFonts w:ascii="Calibri" w:hAnsi="Calibri" w:cs="Calibri"/>
        </w:rPr>
        <w:t>mpt</w:t>
      </w:r>
      <w:proofErr w:type="spellEnd"/>
      <w:r>
        <w:rPr>
          <w:rFonts w:ascii="Calibri" w:hAnsi="Calibri" w:cs="Calibri"/>
        </w:rPr>
        <w:t xml:space="preserve">], </w:t>
      </w:r>
    </w:p>
    <w:p w:rsidR="008E2C83" w:rsidRPr="008E2C83" w:rsidRDefault="008E2C83" w:rsidP="008E2C83">
      <w:r>
        <w:t>[</w:t>
      </w:r>
      <w:proofErr w:type="spellStart"/>
      <w:proofErr w:type="gramStart"/>
      <w:r>
        <w:t>ed</w:t>
      </w:r>
      <w:proofErr w:type="spellEnd"/>
      <w:proofErr w:type="gramEnd"/>
      <w:r>
        <w:t>] aided [</w:t>
      </w:r>
      <w:proofErr w:type="spellStart"/>
      <w:r>
        <w:t>eIdId</w:t>
      </w:r>
      <w:proofErr w:type="spellEnd"/>
      <w:r>
        <w:t>]</w:t>
      </w:r>
    </w:p>
    <w:p w:rsidR="00475A46" w:rsidRDefault="009F21AD" w:rsidP="00E24B1D">
      <w:pPr>
        <w:rPr>
          <w:b/>
          <w:bCs/>
          <w:color w:val="FF0000"/>
          <w:u w:val="wave"/>
        </w:rPr>
      </w:pPr>
      <w:proofErr w:type="spellStart"/>
      <w:r>
        <w:rPr>
          <w:b/>
          <w:bCs/>
          <w:color w:val="FF0000"/>
          <w:u w:val="wave"/>
        </w:rPr>
        <w:t>Q</w:t>
      </w:r>
      <w:r w:rsidR="00E24B1D" w:rsidRPr="00716D2E">
        <w:rPr>
          <w:b/>
          <w:bCs/>
          <w:color w:val="FF0000"/>
          <w:u w:val="wave"/>
        </w:rPr>
        <w:t>.how</w:t>
      </w:r>
      <w:proofErr w:type="spellEnd"/>
      <w:r w:rsidR="00E24B1D" w:rsidRPr="00716D2E">
        <w:rPr>
          <w:b/>
          <w:bCs/>
          <w:color w:val="FF0000"/>
          <w:u w:val="wave"/>
        </w:rPr>
        <w:t xml:space="preserve"> many components are word undesirable</w:t>
      </w:r>
    </w:p>
    <w:p w:rsidR="00E24B1D" w:rsidRPr="00475A46" w:rsidRDefault="00E24B1D" w:rsidP="00E24B1D">
      <w:r w:rsidRPr="00475A46">
        <w:t xml:space="preserve"> </w:t>
      </w:r>
      <w:r w:rsidR="00475A46" w:rsidRPr="00475A46">
        <w:t>Un-de-sir-a-</w:t>
      </w:r>
      <w:proofErr w:type="spellStart"/>
      <w:r w:rsidR="00475A46" w:rsidRPr="00475A46">
        <w:t>ble</w:t>
      </w:r>
      <w:proofErr w:type="spellEnd"/>
    </w:p>
    <w:p w:rsidR="00E24B1D" w:rsidRDefault="009F21AD" w:rsidP="00E24B1D">
      <w:pPr>
        <w:rPr>
          <w:b/>
          <w:bCs/>
          <w:color w:val="FF0000"/>
          <w:u w:val="wave"/>
        </w:rPr>
      </w:pPr>
      <w:r>
        <w:rPr>
          <w:b/>
          <w:bCs/>
          <w:color w:val="FF0000"/>
          <w:u w:val="wave"/>
        </w:rPr>
        <w:t>Q</w:t>
      </w:r>
      <w:r w:rsidR="00E24B1D" w:rsidRPr="00716D2E">
        <w:rPr>
          <w:b/>
          <w:bCs/>
          <w:color w:val="FF0000"/>
          <w:u w:val="wave"/>
        </w:rPr>
        <w:t>.name three languages from English borrowed words</w:t>
      </w:r>
    </w:p>
    <w:p w:rsidR="00475A46" w:rsidRPr="00475A46" w:rsidRDefault="00475A46" w:rsidP="00E24B1D">
      <w:proofErr w:type="gramStart"/>
      <w:r>
        <w:t>Latin ,</w:t>
      </w:r>
      <w:proofErr w:type="gramEnd"/>
      <w:r>
        <w:t xml:space="preserve"> French, Italian and Greek</w:t>
      </w:r>
    </w:p>
    <w:p w:rsidR="00E24B1D" w:rsidRDefault="009F21AD" w:rsidP="00E24B1D">
      <w:pPr>
        <w:rPr>
          <w:b/>
          <w:bCs/>
          <w:color w:val="FF0000"/>
          <w:u w:val="wave"/>
        </w:rPr>
      </w:pPr>
      <w:proofErr w:type="spellStart"/>
      <w:r>
        <w:rPr>
          <w:b/>
          <w:bCs/>
          <w:color w:val="FF0000"/>
          <w:u w:val="wave"/>
        </w:rPr>
        <w:lastRenderedPageBreak/>
        <w:t>Q</w:t>
      </w:r>
      <w:r w:rsidR="00E24B1D" w:rsidRPr="00716D2E">
        <w:rPr>
          <w:b/>
          <w:bCs/>
          <w:color w:val="FF0000"/>
          <w:u w:val="wave"/>
        </w:rPr>
        <w:t>.write</w:t>
      </w:r>
      <w:proofErr w:type="spellEnd"/>
      <w:r w:rsidR="00E24B1D" w:rsidRPr="00716D2E">
        <w:rPr>
          <w:b/>
          <w:bCs/>
          <w:color w:val="FF0000"/>
          <w:u w:val="wave"/>
        </w:rPr>
        <w:t xml:space="preserve"> components of word undecided with steps</w:t>
      </w:r>
    </w:p>
    <w:p w:rsidR="00475A46" w:rsidRPr="00475A46" w:rsidRDefault="00475A46" w:rsidP="00E24B1D">
      <w:r>
        <w:t>Un-de-cid-</w:t>
      </w:r>
      <w:proofErr w:type="spellStart"/>
      <w:r>
        <w:t>ed</w:t>
      </w:r>
      <w:proofErr w:type="spellEnd"/>
    </w:p>
    <w:p w:rsidR="00E24B1D" w:rsidRDefault="009F21AD" w:rsidP="00E24B1D">
      <w:pPr>
        <w:rPr>
          <w:b/>
          <w:bCs/>
          <w:color w:val="FF0000"/>
          <w:u w:val="wave"/>
        </w:rPr>
      </w:pPr>
      <w:proofErr w:type="spellStart"/>
      <w:r>
        <w:rPr>
          <w:b/>
          <w:bCs/>
          <w:color w:val="FF0000"/>
          <w:u w:val="wave"/>
        </w:rPr>
        <w:t>Q</w:t>
      </w:r>
      <w:r w:rsidR="00E24B1D" w:rsidRPr="00716D2E">
        <w:rPr>
          <w:b/>
          <w:bCs/>
          <w:color w:val="FF0000"/>
          <w:u w:val="wave"/>
        </w:rPr>
        <w:t>.write</w:t>
      </w:r>
      <w:proofErr w:type="spellEnd"/>
      <w:r w:rsidR="00E24B1D" w:rsidRPr="00716D2E">
        <w:rPr>
          <w:b/>
          <w:bCs/>
          <w:color w:val="FF0000"/>
          <w:u w:val="wave"/>
        </w:rPr>
        <w:t xml:space="preserve"> five word with morphemes -</w:t>
      </w:r>
      <w:proofErr w:type="spellStart"/>
      <w:r w:rsidR="00E24B1D" w:rsidRPr="00716D2E">
        <w:rPr>
          <w:b/>
          <w:bCs/>
          <w:color w:val="FF0000"/>
          <w:u w:val="wave"/>
        </w:rPr>
        <w:t>ity,-</w:t>
      </w:r>
      <w:proofErr w:type="gramStart"/>
      <w:r w:rsidR="00E24B1D" w:rsidRPr="00716D2E">
        <w:rPr>
          <w:b/>
          <w:bCs/>
          <w:color w:val="FF0000"/>
          <w:u w:val="wave"/>
        </w:rPr>
        <w:t>th</w:t>
      </w:r>
      <w:proofErr w:type="spellEnd"/>
      <w:proofErr w:type="gramEnd"/>
      <w:r w:rsidR="00E24B1D" w:rsidRPr="00716D2E">
        <w:rPr>
          <w:b/>
          <w:bCs/>
          <w:color w:val="FF0000"/>
          <w:u w:val="wave"/>
        </w:rPr>
        <w:t>.</w:t>
      </w:r>
    </w:p>
    <w:p w:rsidR="009B3587" w:rsidRDefault="009B3587" w:rsidP="009B3587">
      <w:r>
        <w:t>-</w:t>
      </w:r>
      <w:proofErr w:type="spellStart"/>
      <w:r>
        <w:t>Ity</w:t>
      </w:r>
      <w:proofErr w:type="spellEnd"/>
      <w:r>
        <w:t>:</w:t>
      </w:r>
    </w:p>
    <w:p w:rsidR="009B3587" w:rsidRDefault="009B3587" w:rsidP="009B3587">
      <w:pPr>
        <w:pStyle w:val="ListParagraph"/>
        <w:numPr>
          <w:ilvl w:val="0"/>
          <w:numId w:val="3"/>
        </w:numPr>
      </w:pPr>
      <w:r>
        <w:t>Inactivity</w:t>
      </w:r>
    </w:p>
    <w:p w:rsidR="009B3587" w:rsidRDefault="009B3587" w:rsidP="009B3587">
      <w:pPr>
        <w:pStyle w:val="ListParagraph"/>
        <w:numPr>
          <w:ilvl w:val="0"/>
          <w:numId w:val="3"/>
        </w:numPr>
      </w:pPr>
      <w:r>
        <w:t>Impartiality</w:t>
      </w:r>
    </w:p>
    <w:p w:rsidR="009B3587" w:rsidRDefault="009B3587" w:rsidP="009B3587">
      <w:pPr>
        <w:pStyle w:val="ListParagraph"/>
        <w:numPr>
          <w:ilvl w:val="0"/>
          <w:numId w:val="3"/>
        </w:numPr>
      </w:pPr>
      <w:r>
        <w:t>Similarity</w:t>
      </w:r>
    </w:p>
    <w:p w:rsidR="009B3587" w:rsidRDefault="009B3587" w:rsidP="009B3587">
      <w:pPr>
        <w:pStyle w:val="ListParagraph"/>
        <w:numPr>
          <w:ilvl w:val="0"/>
          <w:numId w:val="3"/>
        </w:numPr>
      </w:pPr>
      <w:r>
        <w:t>Periodicity</w:t>
      </w:r>
    </w:p>
    <w:p w:rsidR="009B3587" w:rsidRDefault="009B3587" w:rsidP="009B3587">
      <w:pPr>
        <w:pStyle w:val="ListParagraph"/>
        <w:numPr>
          <w:ilvl w:val="0"/>
          <w:numId w:val="3"/>
        </w:numPr>
      </w:pPr>
      <w:r>
        <w:t>Legibility</w:t>
      </w:r>
    </w:p>
    <w:p w:rsidR="009B3587" w:rsidRDefault="009B3587" w:rsidP="00E24B1D">
      <w:r>
        <w:t>-</w:t>
      </w:r>
      <w:proofErr w:type="spellStart"/>
      <w:proofErr w:type="gramStart"/>
      <w:r>
        <w:t>th</w:t>
      </w:r>
      <w:proofErr w:type="spellEnd"/>
      <w:proofErr w:type="gramEnd"/>
      <w:r>
        <w:t>:</w:t>
      </w:r>
    </w:p>
    <w:p w:rsidR="009B3587" w:rsidRDefault="00475A46" w:rsidP="009B3587">
      <w:pPr>
        <w:pStyle w:val="ListParagraph"/>
        <w:numPr>
          <w:ilvl w:val="0"/>
          <w:numId w:val="4"/>
        </w:numPr>
      </w:pPr>
      <w:r>
        <w:t>Depth</w:t>
      </w:r>
    </w:p>
    <w:p w:rsidR="00475A46" w:rsidRDefault="00475A46" w:rsidP="009B3587">
      <w:pPr>
        <w:pStyle w:val="ListParagraph"/>
        <w:numPr>
          <w:ilvl w:val="0"/>
          <w:numId w:val="4"/>
        </w:numPr>
      </w:pPr>
      <w:r>
        <w:t>Fourth</w:t>
      </w:r>
    </w:p>
    <w:p w:rsidR="00475A46" w:rsidRDefault="00475A46" w:rsidP="009B3587">
      <w:pPr>
        <w:pStyle w:val="ListParagraph"/>
        <w:numPr>
          <w:ilvl w:val="0"/>
          <w:numId w:val="4"/>
        </w:numPr>
      </w:pPr>
      <w:r>
        <w:t>Truth</w:t>
      </w:r>
    </w:p>
    <w:p w:rsidR="00475A46" w:rsidRDefault="00475A46" w:rsidP="009B3587">
      <w:pPr>
        <w:pStyle w:val="ListParagraph"/>
        <w:numPr>
          <w:ilvl w:val="0"/>
          <w:numId w:val="4"/>
        </w:numPr>
      </w:pPr>
      <w:r>
        <w:t>Bandwidth</w:t>
      </w:r>
    </w:p>
    <w:p w:rsidR="00475A46" w:rsidRPr="009B3587" w:rsidRDefault="00475A46" w:rsidP="009B3587">
      <w:pPr>
        <w:pStyle w:val="ListParagraph"/>
        <w:numPr>
          <w:ilvl w:val="0"/>
          <w:numId w:val="4"/>
        </w:numPr>
      </w:pPr>
      <w:r>
        <w:t>growth</w:t>
      </w:r>
    </w:p>
    <w:p w:rsidR="00E24B1D" w:rsidRDefault="009F21AD" w:rsidP="00E24B1D">
      <w:pPr>
        <w:rPr>
          <w:b/>
          <w:bCs/>
          <w:color w:val="FF0000"/>
          <w:u w:val="wave"/>
        </w:rPr>
      </w:pPr>
      <w:r>
        <w:rPr>
          <w:b/>
          <w:bCs/>
          <w:color w:val="FF0000"/>
          <w:u w:val="wave"/>
        </w:rPr>
        <w:t>Q</w:t>
      </w:r>
      <w:r w:rsidR="00E24B1D" w:rsidRPr="00716D2E">
        <w:rPr>
          <w:b/>
          <w:bCs/>
          <w:color w:val="FF0000"/>
          <w:u w:val="wave"/>
        </w:rPr>
        <w:t>. function words and content words with examples</w:t>
      </w:r>
    </w:p>
    <w:tbl>
      <w:tblPr>
        <w:tblStyle w:val="TableGrid"/>
        <w:tblW w:w="0" w:type="auto"/>
        <w:tblLook w:val="04A0"/>
      </w:tblPr>
      <w:tblGrid>
        <w:gridCol w:w="4788"/>
        <w:gridCol w:w="4788"/>
      </w:tblGrid>
      <w:tr w:rsidR="009B3587" w:rsidTr="00166E42">
        <w:tc>
          <w:tcPr>
            <w:tcW w:w="4788" w:type="dxa"/>
          </w:tcPr>
          <w:p w:rsidR="009B3587" w:rsidRDefault="009B3587" w:rsidP="00166E42">
            <w:pPr>
              <w:tabs>
                <w:tab w:val="left" w:pos="1869"/>
              </w:tabs>
              <w:jc w:val="center"/>
              <w:rPr>
                <w:rFonts w:asciiTheme="majorBidi" w:hAnsiTheme="majorBidi" w:cstheme="majorBidi"/>
                <w:sz w:val="20"/>
                <w:szCs w:val="20"/>
              </w:rPr>
            </w:pPr>
            <w:r>
              <w:rPr>
                <w:rFonts w:asciiTheme="majorBidi" w:hAnsiTheme="majorBidi" w:cstheme="majorBidi"/>
                <w:sz w:val="20"/>
                <w:szCs w:val="20"/>
              </w:rPr>
              <w:t>Content Words</w:t>
            </w:r>
          </w:p>
        </w:tc>
        <w:tc>
          <w:tcPr>
            <w:tcW w:w="4788" w:type="dxa"/>
          </w:tcPr>
          <w:p w:rsidR="009B3587" w:rsidRDefault="009B3587" w:rsidP="00166E42">
            <w:pPr>
              <w:tabs>
                <w:tab w:val="left" w:pos="1869"/>
              </w:tabs>
              <w:jc w:val="center"/>
              <w:rPr>
                <w:rFonts w:asciiTheme="majorBidi" w:hAnsiTheme="majorBidi" w:cstheme="majorBidi"/>
                <w:sz w:val="20"/>
                <w:szCs w:val="20"/>
              </w:rPr>
            </w:pPr>
            <w:r>
              <w:rPr>
                <w:rFonts w:asciiTheme="majorBidi" w:hAnsiTheme="majorBidi" w:cstheme="majorBidi"/>
                <w:sz w:val="20"/>
                <w:szCs w:val="20"/>
              </w:rPr>
              <w:t>Function Words</w:t>
            </w:r>
          </w:p>
        </w:tc>
      </w:tr>
      <w:tr w:rsidR="009B3587" w:rsidTr="00166E42">
        <w:tc>
          <w:tcPr>
            <w:tcW w:w="4788" w:type="dxa"/>
          </w:tcPr>
          <w:p w:rsidR="009B3587" w:rsidRPr="00803081"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 xml:space="preserve">Nouns: baby, bargain , </w:t>
            </w:r>
            <w:proofErr w:type="spellStart"/>
            <w:r w:rsidRPr="00803081">
              <w:rPr>
                <w:rFonts w:asciiTheme="majorBidi" w:hAnsiTheme="majorBidi" w:cstheme="majorBidi"/>
                <w:sz w:val="20"/>
                <w:szCs w:val="20"/>
              </w:rPr>
              <w:t>Josianne</w:t>
            </w:r>
            <w:proofErr w:type="spellEnd"/>
            <w:r w:rsidRPr="00803081">
              <w:rPr>
                <w:rFonts w:asciiTheme="majorBidi" w:hAnsiTheme="majorBidi" w:cstheme="majorBidi"/>
                <w:sz w:val="20"/>
                <w:szCs w:val="20"/>
              </w:rPr>
              <w:t xml:space="preserve"> Pronouns: I , him , our </w:t>
            </w:r>
          </w:p>
          <w:p w:rsidR="009B3587" w:rsidRPr="00803081"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 xml:space="preserve">Verbs: publicize , hurtle , sleep Verbs: am , was , should </w:t>
            </w:r>
          </w:p>
          <w:p w:rsidR="009B3587"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Adjectives: peaceful , quick ,</w:t>
            </w:r>
            <w:r>
              <w:rPr>
                <w:rFonts w:asciiTheme="majorBidi" w:hAnsiTheme="majorBidi" w:cstheme="majorBidi"/>
                <w:sz w:val="20"/>
                <w:szCs w:val="20"/>
              </w:rPr>
              <w:t xml:space="preserve"> bright</w:t>
            </w:r>
          </w:p>
          <w:p w:rsidR="009B3587"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Adverbs: readily , carefully</w:t>
            </w:r>
          </w:p>
        </w:tc>
        <w:tc>
          <w:tcPr>
            <w:tcW w:w="4788" w:type="dxa"/>
          </w:tcPr>
          <w:p w:rsidR="009B3587" w:rsidRPr="00803081"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 xml:space="preserve">Demonstratives: this , those </w:t>
            </w:r>
          </w:p>
          <w:p w:rsidR="009B3587" w:rsidRPr="00803081"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 xml:space="preserve">Adverbs:3 very , not </w:t>
            </w:r>
          </w:p>
          <w:p w:rsidR="009B3587" w:rsidRDefault="009B3587" w:rsidP="00166E42">
            <w:pPr>
              <w:tabs>
                <w:tab w:val="left" w:pos="1869"/>
              </w:tabs>
              <w:jc w:val="center"/>
              <w:rPr>
                <w:rFonts w:asciiTheme="majorBidi" w:hAnsiTheme="majorBidi" w:cstheme="majorBidi"/>
                <w:sz w:val="20"/>
                <w:szCs w:val="20"/>
              </w:rPr>
            </w:pPr>
            <w:r w:rsidRPr="00803081">
              <w:rPr>
                <w:rFonts w:asciiTheme="majorBidi" w:hAnsiTheme="majorBidi" w:cstheme="majorBidi"/>
                <w:sz w:val="20"/>
                <w:szCs w:val="20"/>
              </w:rPr>
              <w:t>Prepositions: in , by</w:t>
            </w:r>
          </w:p>
        </w:tc>
      </w:tr>
    </w:tbl>
    <w:p w:rsidR="009B3587" w:rsidRPr="009B3587" w:rsidRDefault="009B3587" w:rsidP="00E24B1D">
      <w:pPr>
        <w:rPr>
          <w:u w:val="wave"/>
        </w:rPr>
      </w:pPr>
    </w:p>
    <w:p w:rsidR="00E24B1D" w:rsidRDefault="009F21AD" w:rsidP="00E24B1D">
      <w:pPr>
        <w:rPr>
          <w:b/>
          <w:bCs/>
          <w:color w:val="FF0000"/>
          <w:u w:val="wave"/>
        </w:rPr>
      </w:pPr>
      <w:r>
        <w:rPr>
          <w:b/>
          <w:bCs/>
          <w:color w:val="FF0000"/>
          <w:u w:val="wave"/>
        </w:rPr>
        <w:t xml:space="preserve">Q. </w:t>
      </w:r>
      <w:r w:rsidR="00E24B1D" w:rsidRPr="00716D2E">
        <w:rPr>
          <w:b/>
          <w:bCs/>
          <w:color w:val="FF0000"/>
          <w:u w:val="wave"/>
        </w:rPr>
        <w:t>Morpheme</w:t>
      </w:r>
    </w:p>
    <w:p w:rsidR="009B3587" w:rsidRDefault="009B3587" w:rsidP="009B3587">
      <w:r>
        <w:t>A morpheme may consist of a word, such as hand</w:t>
      </w:r>
      <w:proofErr w:type="gramStart"/>
      <w:r>
        <w:t>,  A</w:t>
      </w:r>
      <w:proofErr w:type="gramEnd"/>
      <w:r>
        <w:t xml:space="preserve"> meaningful piece of a word, such as the -</w:t>
      </w:r>
      <w:proofErr w:type="spellStart"/>
      <w:r>
        <w:t>ed</w:t>
      </w:r>
      <w:proofErr w:type="spellEnd"/>
      <w:r>
        <w:t xml:space="preserve"> of looked, Another way in which morphemes have been defined is as: ‘ a pairing between sound and meaning.’ Some morphemes have no concrete form or no continuous </w:t>
      </w:r>
      <w:proofErr w:type="gramStart"/>
      <w:r>
        <w:t>form,</w:t>
      </w:r>
      <w:proofErr w:type="gramEnd"/>
      <w:r>
        <w:t xml:space="preserve"> Some do not have meanings in the conventional sense of the term. The term morph: specifically to the phonological realization of a morpheme.</w:t>
      </w:r>
    </w:p>
    <w:p w:rsidR="009B3587" w:rsidRDefault="009B3587" w:rsidP="009B3587">
      <w:r>
        <w:t>For example, disagree is the stem of disagreement</w:t>
      </w:r>
      <w:proofErr w:type="gramStart"/>
      <w:r>
        <w:t>,.</w:t>
      </w:r>
      <w:proofErr w:type="gramEnd"/>
      <w:r>
        <w:t xml:space="preserve">  </w:t>
      </w:r>
    </w:p>
    <w:p w:rsidR="009B3587" w:rsidRDefault="009B3587" w:rsidP="009B3587">
      <w:r>
        <w:t xml:space="preserve">• Disagree: agree is both the stem the root of the entire word. </w:t>
      </w:r>
    </w:p>
    <w:p w:rsidR="009B3587" w:rsidRDefault="009B3587" w:rsidP="009B3587">
      <w:r>
        <w:t>• Affixes:  re- and –</w:t>
      </w:r>
      <w:proofErr w:type="spellStart"/>
      <w:r>
        <w:t>ation</w:t>
      </w:r>
      <w:proofErr w:type="spellEnd"/>
      <w:r>
        <w:t xml:space="preserve">  </w:t>
      </w:r>
    </w:p>
    <w:p w:rsidR="009B3587" w:rsidRPr="009B3587" w:rsidRDefault="009B3587" w:rsidP="009B3587">
      <w:r>
        <w:t>-</w:t>
      </w:r>
      <w:proofErr w:type="spellStart"/>
      <w:proofErr w:type="gramStart"/>
      <w:r>
        <w:t>ation</w:t>
      </w:r>
      <w:proofErr w:type="spellEnd"/>
      <w:proofErr w:type="gramEnd"/>
      <w:r>
        <w:t>: -ate and -ion, (cf. *</w:t>
      </w:r>
      <w:proofErr w:type="spellStart"/>
      <w:r>
        <w:t>reconsiderate</w:t>
      </w:r>
      <w:proofErr w:type="spellEnd"/>
      <w:r>
        <w:t>),</w:t>
      </w:r>
    </w:p>
    <w:p w:rsidR="00E24B1D" w:rsidRPr="00716D2E" w:rsidRDefault="009F21AD" w:rsidP="00E24B1D">
      <w:pPr>
        <w:rPr>
          <w:b/>
          <w:bCs/>
          <w:color w:val="FF0000"/>
          <w:u w:val="wave"/>
        </w:rPr>
      </w:pPr>
      <w:r>
        <w:rPr>
          <w:b/>
          <w:bCs/>
          <w:color w:val="FF0000"/>
          <w:u w:val="wave"/>
        </w:rPr>
        <w:t xml:space="preserve">Q. </w:t>
      </w:r>
      <w:r w:rsidR="00E24B1D" w:rsidRPr="00716D2E">
        <w:rPr>
          <w:b/>
          <w:bCs/>
          <w:color w:val="FF0000"/>
          <w:u w:val="wave"/>
        </w:rPr>
        <w:t xml:space="preserve">Write words derived from verb like rewrite derived from write. Give three </w:t>
      </w:r>
      <w:proofErr w:type="gramStart"/>
      <w:r w:rsidR="00E24B1D" w:rsidRPr="00716D2E">
        <w:rPr>
          <w:b/>
          <w:bCs/>
          <w:color w:val="FF0000"/>
          <w:u w:val="wave"/>
        </w:rPr>
        <w:t>example</w:t>
      </w:r>
      <w:proofErr w:type="gramEnd"/>
      <w:r w:rsidR="00E24B1D" w:rsidRPr="00716D2E">
        <w:rPr>
          <w:b/>
          <w:bCs/>
          <w:color w:val="FF0000"/>
          <w:u w:val="wave"/>
        </w:rPr>
        <w:t>.</w:t>
      </w:r>
    </w:p>
    <w:p w:rsidR="009B3587" w:rsidRPr="009B3587" w:rsidRDefault="009B3587" w:rsidP="009B3587">
      <w:proofErr w:type="gramStart"/>
      <w:r w:rsidRPr="009B3587">
        <w:lastRenderedPageBreak/>
        <w:t>paint</w:t>
      </w:r>
      <w:proofErr w:type="gramEnd"/>
      <w:r w:rsidRPr="009B3587">
        <w:t xml:space="preserve">, enter                         repaint, re-enter </w:t>
      </w:r>
    </w:p>
    <w:p w:rsidR="009B3587" w:rsidRPr="009B3587" w:rsidRDefault="009B3587" w:rsidP="009B3587">
      <w:proofErr w:type="gramStart"/>
      <w:r w:rsidRPr="009B3587">
        <w:t>tie</w:t>
      </w:r>
      <w:proofErr w:type="gramEnd"/>
      <w:r w:rsidRPr="009B3587">
        <w:t xml:space="preserve">, tangle                            untie, untangle </w:t>
      </w:r>
    </w:p>
    <w:p w:rsidR="00FF40B5" w:rsidRPr="009B3587" w:rsidRDefault="009B3587" w:rsidP="009B3587">
      <w:proofErr w:type="gramStart"/>
      <w:r w:rsidRPr="009B3587">
        <w:t>compose</w:t>
      </w:r>
      <w:proofErr w:type="gramEnd"/>
      <w:r w:rsidRPr="009B3587">
        <w:t xml:space="preserve">, </w:t>
      </w:r>
      <w:proofErr w:type="spellStart"/>
      <w:r w:rsidRPr="009B3587">
        <w:t>sensitise</w:t>
      </w:r>
      <w:proofErr w:type="spellEnd"/>
      <w:r w:rsidRPr="009B3587">
        <w:t xml:space="preserve">             decompose, </w:t>
      </w:r>
      <w:proofErr w:type="spellStart"/>
      <w:r w:rsidRPr="009B3587">
        <w:t>desensitise</w:t>
      </w:r>
      <w:proofErr w:type="spellEnd"/>
    </w:p>
    <w:p w:rsidR="00E24B1D" w:rsidRDefault="009F21AD" w:rsidP="00E24B1D">
      <w:pPr>
        <w:rPr>
          <w:b/>
          <w:bCs/>
          <w:color w:val="FF0000"/>
          <w:u w:val="wave"/>
        </w:rPr>
      </w:pPr>
      <w:r>
        <w:rPr>
          <w:b/>
          <w:bCs/>
          <w:color w:val="FF0000"/>
          <w:u w:val="wave"/>
        </w:rPr>
        <w:t xml:space="preserve">Q. </w:t>
      </w:r>
      <w:r w:rsidR="00E24B1D" w:rsidRPr="00716D2E">
        <w:rPr>
          <w:b/>
          <w:bCs/>
          <w:color w:val="FF0000"/>
          <w:u w:val="wave"/>
        </w:rPr>
        <w:t xml:space="preserve">Universal </w:t>
      </w:r>
      <w:proofErr w:type="spellStart"/>
      <w:r w:rsidR="00E24B1D" w:rsidRPr="00716D2E">
        <w:rPr>
          <w:b/>
          <w:bCs/>
          <w:color w:val="FF0000"/>
          <w:u w:val="wave"/>
        </w:rPr>
        <w:t>Grammer</w:t>
      </w:r>
      <w:proofErr w:type="spellEnd"/>
      <w:r w:rsidR="00E24B1D" w:rsidRPr="00716D2E">
        <w:rPr>
          <w:b/>
          <w:bCs/>
          <w:color w:val="FF0000"/>
          <w:u w:val="wave"/>
        </w:rPr>
        <w:t>.</w:t>
      </w:r>
    </w:p>
    <w:p w:rsidR="00FF40B5" w:rsidRPr="00FF40B5" w:rsidRDefault="00FF40B5" w:rsidP="00E24B1D">
      <w:r w:rsidRPr="00FF40B5">
        <w:t xml:space="preserve">Universal Grammar is the theory developed by Noam Chomsky that states that all languages are identical at some level of analysis. Tremendous influence on the field of </w:t>
      </w:r>
      <w:proofErr w:type="gramStart"/>
      <w:r w:rsidRPr="00FF40B5">
        <w:t>linguistics,</w:t>
      </w:r>
      <w:proofErr w:type="gramEnd"/>
      <w:r w:rsidRPr="00FF40B5">
        <w:t xml:space="preserve"> and most linguists agree with Chomsky that language has an innate component.  A key phrase in the definition of Universal Grammar that we have provided is “at some level of analysis.”  What is the level of analysis at which languages are identical? At which levels do languages differ?</w:t>
      </w:r>
    </w:p>
    <w:p w:rsidR="00E24B1D" w:rsidRPr="00716D2E" w:rsidRDefault="009F21AD" w:rsidP="00E24B1D">
      <w:pPr>
        <w:rPr>
          <w:b/>
          <w:bCs/>
          <w:color w:val="FF0000"/>
          <w:u w:val="wave"/>
        </w:rPr>
      </w:pPr>
      <w:r>
        <w:rPr>
          <w:b/>
          <w:bCs/>
          <w:color w:val="FF0000"/>
          <w:u w:val="wave"/>
        </w:rPr>
        <w:t xml:space="preserve">Q. </w:t>
      </w:r>
      <w:r w:rsidR="00E24B1D" w:rsidRPr="00716D2E">
        <w:rPr>
          <w:b/>
          <w:bCs/>
          <w:color w:val="FF0000"/>
          <w:u w:val="wave"/>
        </w:rPr>
        <w:t>Headed and headless compounds and example.5 marks</w:t>
      </w:r>
    </w:p>
    <w:p w:rsidR="00FF40B5" w:rsidRDefault="00FF40B5" w:rsidP="00FF40B5">
      <w:r>
        <w:t xml:space="preserve">Cultural and technical change produces more novel </w:t>
      </w:r>
      <w:proofErr w:type="spellStart"/>
      <w:r>
        <w:t>artefacts</w:t>
      </w:r>
      <w:proofErr w:type="spellEnd"/>
      <w:r>
        <w:t xml:space="preserve"> than novel activities or novel properties.  These changes therefore generate new vocabulary needs that are more readily answered by new nouns than by new verbs or adjectives. </w:t>
      </w:r>
    </w:p>
    <w:p w:rsidR="00FF40B5" w:rsidRDefault="00FF40B5" w:rsidP="00FF40B5">
      <w:r>
        <w:t xml:space="preserve">Examples can be found with each of the other main word classes supplying the left-hand element:  </w:t>
      </w:r>
    </w:p>
    <w:p w:rsidR="00FF40B5" w:rsidRDefault="00FF40B5" w:rsidP="00FF40B5">
      <w:pPr>
        <w:pStyle w:val="ListParagraph"/>
        <w:numPr>
          <w:ilvl w:val="0"/>
          <w:numId w:val="2"/>
        </w:numPr>
      </w:pPr>
      <w:r>
        <w:t xml:space="preserve"> verb–noun (VN): swearword, </w:t>
      </w:r>
      <w:proofErr w:type="spellStart"/>
      <w:r>
        <w:t>drophammer</w:t>
      </w:r>
      <w:proofErr w:type="spellEnd"/>
      <w:r>
        <w:t xml:space="preserve">, playtime  </w:t>
      </w:r>
    </w:p>
    <w:p w:rsidR="00FF40B5" w:rsidRDefault="00FF40B5" w:rsidP="00FF40B5">
      <w:pPr>
        <w:pStyle w:val="ListParagraph"/>
        <w:numPr>
          <w:ilvl w:val="0"/>
          <w:numId w:val="2"/>
        </w:numPr>
      </w:pPr>
      <w:r>
        <w:t xml:space="preserve">noun–noun (NN): hairnet, mosquito net, butterfly net, hair restorer  </w:t>
      </w:r>
    </w:p>
    <w:p w:rsidR="00FF40B5" w:rsidRDefault="00FF40B5" w:rsidP="00FF40B5">
      <w:pPr>
        <w:pStyle w:val="ListParagraph"/>
        <w:numPr>
          <w:ilvl w:val="0"/>
          <w:numId w:val="2"/>
        </w:numPr>
      </w:pPr>
      <w:r>
        <w:t xml:space="preserve">adjective–noun (AN): blackboard, greenstone, </w:t>
      </w:r>
      <w:proofErr w:type="spellStart"/>
      <w:r>
        <w:t>faintheart</w:t>
      </w:r>
      <w:proofErr w:type="spellEnd"/>
      <w:r>
        <w:t xml:space="preserve">  </w:t>
      </w:r>
    </w:p>
    <w:p w:rsidR="00FF40B5" w:rsidRDefault="00FF40B5" w:rsidP="00FF40B5">
      <w:pPr>
        <w:pStyle w:val="ListParagraph"/>
        <w:numPr>
          <w:ilvl w:val="0"/>
          <w:numId w:val="2"/>
        </w:numPr>
      </w:pPr>
      <w:r>
        <w:t xml:space="preserve">preposition–noun (PN): in-group, outpost, overcoat </w:t>
      </w:r>
    </w:p>
    <w:p w:rsidR="00FF40B5" w:rsidRDefault="00FF40B5" w:rsidP="00FF40B5">
      <w:r>
        <w:t xml:space="preserve">All of these have the main stress on the left – a characteristic important for distinguishing compound nouns from noun phrases. </w:t>
      </w:r>
    </w:p>
    <w:p w:rsidR="00FF40B5" w:rsidRDefault="00FF40B5" w:rsidP="00FF40B5">
      <w:r>
        <w:t xml:space="preserve">The difference in precision with which we can interpret hair restorer on the one hand and hairnet etc. on the other hinges on the fact that restorer in hair restorer is derived from a verb (restore).  Verbs, unlike most nouns and adjectives, impose expectations and requirements on the noun phrases that accompany them in the sentence.  </w:t>
      </w:r>
    </w:p>
    <w:p w:rsidR="00FF40B5" w:rsidRDefault="00FF40B5" w:rsidP="00FF40B5">
      <w:r w:rsidRPr="00FF40B5">
        <w:rPr>
          <w:b/>
          <w:bCs/>
        </w:rPr>
        <w:t>For example</w:t>
      </w:r>
      <w:r>
        <w:t xml:space="preserve">, an X-restorer, whatever X </w:t>
      </w:r>
      <w:proofErr w:type="gramStart"/>
      <w:r>
        <w:t>is,</w:t>
      </w:r>
      <w:proofErr w:type="gramEnd"/>
      <w:r>
        <w:t xml:space="preserve"> something or someone that restores X.  </w:t>
      </w:r>
    </w:p>
    <w:p w:rsidR="00FF40B5" w:rsidRDefault="00FF40B5" w:rsidP="00FF40B5">
      <w:r>
        <w:t xml:space="preserve">Here are some more compounds whose second element is derived from a verb: </w:t>
      </w:r>
    </w:p>
    <w:p w:rsidR="00FF40B5" w:rsidRDefault="00FF40B5" w:rsidP="00FF40B5">
      <w:pPr>
        <w:pStyle w:val="ListParagraph"/>
        <w:numPr>
          <w:ilvl w:val="0"/>
          <w:numId w:val="1"/>
        </w:numPr>
      </w:pPr>
      <w:r>
        <w:t xml:space="preserve">Sign-writer, </w:t>
      </w:r>
    </w:p>
    <w:p w:rsidR="00FF40B5" w:rsidRDefault="00FF40B5" w:rsidP="00FF40B5">
      <w:pPr>
        <w:pStyle w:val="ListParagraph"/>
        <w:numPr>
          <w:ilvl w:val="0"/>
          <w:numId w:val="1"/>
        </w:numPr>
      </w:pPr>
      <w:r>
        <w:t xml:space="preserve">slum clearance, </w:t>
      </w:r>
    </w:p>
    <w:p w:rsidR="00FF40B5" w:rsidRDefault="00FF40B5" w:rsidP="00FF40B5">
      <w:pPr>
        <w:pStyle w:val="ListParagraph"/>
        <w:numPr>
          <w:ilvl w:val="0"/>
          <w:numId w:val="1"/>
        </w:numPr>
      </w:pPr>
      <w:r>
        <w:t xml:space="preserve">crime prevention, </w:t>
      </w:r>
    </w:p>
    <w:p w:rsidR="00FF40B5" w:rsidRDefault="00FF40B5" w:rsidP="00FF40B5">
      <w:pPr>
        <w:pStyle w:val="ListParagraph"/>
        <w:numPr>
          <w:ilvl w:val="0"/>
          <w:numId w:val="1"/>
        </w:numPr>
      </w:pPr>
      <w:proofErr w:type="gramStart"/>
      <w:r>
        <w:t>wish-fulfillment</w:t>
      </w:r>
      <w:proofErr w:type="gramEnd"/>
      <w:r>
        <w:t xml:space="preserve">.  </w:t>
      </w:r>
    </w:p>
    <w:p w:rsidR="00FF40B5" w:rsidRPr="00FF40B5" w:rsidRDefault="00FF40B5" w:rsidP="00FF40B5">
      <w:r>
        <w:t xml:space="preserve">Headless compounds no internal ‘Centre’, called exocentric –that is, having a ‘centre’ outside </w:t>
      </w:r>
      <w:proofErr w:type="gramStart"/>
      <w:r>
        <w:t>themselves</w:t>
      </w:r>
      <w:proofErr w:type="gramEnd"/>
      <w:r>
        <w:t>, figuratively speaking. Headed compounds would be regarded as having an internal ‘centre’; and, sure enough, they are sometimes called endocentric</w:t>
      </w:r>
    </w:p>
    <w:p w:rsidR="00E24B1D" w:rsidRPr="00716D2E" w:rsidRDefault="009F21AD" w:rsidP="00E24B1D">
      <w:pPr>
        <w:rPr>
          <w:b/>
          <w:bCs/>
          <w:color w:val="FF0000"/>
          <w:u w:val="wave"/>
        </w:rPr>
      </w:pPr>
      <w:r>
        <w:rPr>
          <w:b/>
          <w:bCs/>
          <w:color w:val="FF0000"/>
          <w:u w:val="wave"/>
        </w:rPr>
        <w:lastRenderedPageBreak/>
        <w:t xml:space="preserve">Q. </w:t>
      </w:r>
      <w:r w:rsidR="00E24B1D" w:rsidRPr="00716D2E">
        <w:rPr>
          <w:b/>
          <w:bCs/>
          <w:color w:val="FF0000"/>
          <w:u w:val="wave"/>
        </w:rPr>
        <w:t xml:space="preserve">Separate the words </w:t>
      </w:r>
      <w:proofErr w:type="spellStart"/>
      <w:r w:rsidR="00E24B1D" w:rsidRPr="00716D2E">
        <w:rPr>
          <w:b/>
          <w:bCs/>
          <w:color w:val="FF0000"/>
          <w:u w:val="wave"/>
        </w:rPr>
        <w:t>borrowerd</w:t>
      </w:r>
      <w:proofErr w:type="spellEnd"/>
      <w:r w:rsidR="00E24B1D" w:rsidRPr="00716D2E">
        <w:rPr>
          <w:b/>
          <w:bCs/>
          <w:color w:val="FF0000"/>
          <w:u w:val="wave"/>
        </w:rPr>
        <w:t xml:space="preserve"> from other languages from the list </w:t>
      </w:r>
      <w:r>
        <w:rPr>
          <w:b/>
          <w:bCs/>
          <w:color w:val="FF0000"/>
          <w:u w:val="wave"/>
        </w:rPr>
        <w:t>below (</w:t>
      </w:r>
      <w:r w:rsidRPr="00716D2E">
        <w:rPr>
          <w:b/>
          <w:bCs/>
          <w:color w:val="FF0000"/>
          <w:u w:val="wave"/>
        </w:rPr>
        <w:t>5 marks.</w:t>
      </w:r>
      <w:r>
        <w:rPr>
          <w:b/>
          <w:bCs/>
          <w:color w:val="FF0000"/>
          <w:u w:val="wave"/>
        </w:rPr>
        <w:t>)</w:t>
      </w:r>
    </w:p>
    <w:p w:rsidR="00E24B1D" w:rsidRDefault="00E24B1D" w:rsidP="009F21AD">
      <w:pPr>
        <w:rPr>
          <w:b/>
          <w:bCs/>
          <w:color w:val="FF0000"/>
          <w:u w:val="wave"/>
        </w:rPr>
      </w:pPr>
      <w:proofErr w:type="spellStart"/>
      <w:r w:rsidRPr="00716D2E">
        <w:rPr>
          <w:b/>
          <w:bCs/>
          <w:color w:val="FF0000"/>
          <w:u w:val="wave"/>
        </w:rPr>
        <w:t>Gourmet</w:t>
      </w:r>
      <w:proofErr w:type="gramStart"/>
      <w:r w:rsidRPr="00716D2E">
        <w:rPr>
          <w:b/>
          <w:bCs/>
          <w:color w:val="FF0000"/>
          <w:u w:val="wave"/>
        </w:rPr>
        <w:t>,man,pen,piz</w:t>
      </w:r>
      <w:r w:rsidR="0019409F">
        <w:rPr>
          <w:b/>
          <w:bCs/>
          <w:color w:val="FF0000"/>
          <w:u w:val="wave"/>
        </w:rPr>
        <w:t>za,ketchup,essence</w:t>
      </w:r>
      <w:proofErr w:type="spellEnd"/>
      <w:proofErr w:type="gramEnd"/>
      <w:r w:rsidR="0019409F">
        <w:rPr>
          <w:b/>
          <w:bCs/>
          <w:color w:val="FF0000"/>
          <w:u w:val="wave"/>
        </w:rPr>
        <w:t>, Renaissance</w:t>
      </w:r>
    </w:p>
    <w:p w:rsidR="0019409F" w:rsidRPr="00FF40B5" w:rsidRDefault="0019409F" w:rsidP="009F21AD">
      <w:r w:rsidRPr="00FF40B5">
        <w:t xml:space="preserve">Pizza </w:t>
      </w:r>
    </w:p>
    <w:p w:rsidR="0019409F" w:rsidRPr="00FF40B5" w:rsidRDefault="0019409F" w:rsidP="009F21AD">
      <w:r w:rsidRPr="00FF40B5">
        <w:t>Ketchup</w:t>
      </w:r>
    </w:p>
    <w:p w:rsidR="0019409F" w:rsidRPr="00FF40B5" w:rsidRDefault="0019409F" w:rsidP="009F21AD">
      <w:r w:rsidRPr="00FF40B5">
        <w:t>Essence</w:t>
      </w:r>
    </w:p>
    <w:p w:rsidR="0019409F" w:rsidRPr="00FF40B5" w:rsidRDefault="0019409F" w:rsidP="009F21AD">
      <w:r w:rsidRPr="00FF40B5">
        <w:t>Gourmet</w:t>
      </w:r>
    </w:p>
    <w:p w:rsidR="0019409F" w:rsidRPr="00FF40B5" w:rsidRDefault="0019409F" w:rsidP="0019409F">
      <w:r w:rsidRPr="00FF40B5">
        <w:t>Renaissance</w:t>
      </w:r>
    </w:p>
    <w:p w:rsidR="00E24B1D" w:rsidRDefault="009F21AD" w:rsidP="00E24B1D">
      <w:pPr>
        <w:rPr>
          <w:b/>
          <w:bCs/>
          <w:color w:val="FF0000"/>
          <w:u w:val="wave"/>
        </w:rPr>
      </w:pPr>
      <w:r>
        <w:rPr>
          <w:b/>
          <w:bCs/>
          <w:color w:val="FF0000"/>
          <w:u w:val="wave"/>
        </w:rPr>
        <w:t>Q</w:t>
      </w:r>
      <w:r w:rsidR="00E24B1D" w:rsidRPr="00716D2E">
        <w:rPr>
          <w:b/>
          <w:bCs/>
          <w:color w:val="FF0000"/>
          <w:u w:val="wave"/>
        </w:rPr>
        <w:t xml:space="preserve">. Define Signifier and Signified. </w:t>
      </w:r>
      <w:r>
        <w:rPr>
          <w:b/>
          <w:bCs/>
          <w:color w:val="FF0000"/>
          <w:u w:val="wave"/>
        </w:rPr>
        <w:t>(</w:t>
      </w:r>
      <w:r w:rsidR="00E24B1D" w:rsidRPr="00716D2E">
        <w:rPr>
          <w:b/>
          <w:bCs/>
          <w:color w:val="FF0000"/>
          <w:u w:val="wave"/>
        </w:rPr>
        <w:t>3Marks</w:t>
      </w:r>
      <w:r>
        <w:rPr>
          <w:b/>
          <w:bCs/>
          <w:color w:val="FF0000"/>
          <w:u w:val="wave"/>
        </w:rPr>
        <w:t>)</w:t>
      </w:r>
    </w:p>
    <w:p w:rsidR="0019409F" w:rsidRPr="00FF40B5" w:rsidRDefault="0019409F" w:rsidP="00E24B1D">
      <w:r w:rsidRPr="00FF40B5">
        <w:t xml:space="preserve">Ferdinand de Saussure (1857–1913), one of the first modern linguists, believed that language was a system of signs. He defined a linguistic sign as an arbitrary pairing between what he called the </w:t>
      </w:r>
      <w:proofErr w:type="spellStart"/>
      <w:r w:rsidRPr="00FF40B5">
        <w:t>signifiant</w:t>
      </w:r>
      <w:proofErr w:type="spellEnd"/>
      <w:r w:rsidRPr="00FF40B5">
        <w:t xml:space="preserve"> </w:t>
      </w:r>
      <w:r w:rsidRPr="00FF40B5">
        <w:rPr>
          <w:b/>
          <w:bCs/>
        </w:rPr>
        <w:t>‘signifier’</w:t>
      </w:r>
      <w:r w:rsidRPr="00FF40B5">
        <w:t xml:space="preserve">, a particular sequence of sounds, and the </w:t>
      </w:r>
      <w:proofErr w:type="spellStart"/>
      <w:r w:rsidRPr="00FF40B5">
        <w:t>signifié</w:t>
      </w:r>
      <w:proofErr w:type="spellEnd"/>
      <w:r w:rsidRPr="00FF40B5">
        <w:t xml:space="preserve"> ‘</w:t>
      </w:r>
      <w:r w:rsidRPr="00FF40B5">
        <w:rPr>
          <w:b/>
          <w:bCs/>
        </w:rPr>
        <w:t>signified</w:t>
      </w:r>
      <w:r w:rsidRPr="00FF40B5">
        <w:t>’, the concept that is denoted by the sound sequence. These three terms, sign, signifier, and signified, are still standard in linguistics.</w:t>
      </w:r>
    </w:p>
    <w:p w:rsidR="00E24B1D" w:rsidRDefault="009F21AD" w:rsidP="00E24B1D">
      <w:pPr>
        <w:rPr>
          <w:b/>
          <w:bCs/>
          <w:color w:val="FF0000"/>
          <w:u w:val="wave"/>
        </w:rPr>
      </w:pPr>
      <w:r>
        <w:rPr>
          <w:b/>
          <w:bCs/>
          <w:color w:val="FF0000"/>
          <w:u w:val="wave"/>
        </w:rPr>
        <w:t>Q</w:t>
      </w:r>
      <w:r w:rsidR="00E24B1D" w:rsidRPr="00716D2E">
        <w:rPr>
          <w:b/>
          <w:bCs/>
          <w:color w:val="FF0000"/>
          <w:u w:val="wave"/>
        </w:rPr>
        <w:t xml:space="preserve">. Make Plurals of </w:t>
      </w:r>
      <w:proofErr w:type="spellStart"/>
      <w:r w:rsidR="00E24B1D" w:rsidRPr="00716D2E">
        <w:rPr>
          <w:b/>
          <w:bCs/>
          <w:color w:val="FF0000"/>
          <w:u w:val="wave"/>
        </w:rPr>
        <w:t>Cactus</w:t>
      </w:r>
      <w:proofErr w:type="gramStart"/>
      <w:r w:rsidR="00E24B1D" w:rsidRPr="00716D2E">
        <w:rPr>
          <w:b/>
          <w:bCs/>
          <w:color w:val="FF0000"/>
          <w:u w:val="wave"/>
        </w:rPr>
        <w:t>,Datum</w:t>
      </w:r>
      <w:proofErr w:type="spellEnd"/>
      <w:proofErr w:type="gramEnd"/>
      <w:r w:rsidR="00E24B1D" w:rsidRPr="00716D2E">
        <w:rPr>
          <w:b/>
          <w:bCs/>
          <w:color w:val="FF0000"/>
          <w:u w:val="wave"/>
        </w:rPr>
        <w:t xml:space="preserve"> and Formulas. </w:t>
      </w:r>
      <w:r>
        <w:rPr>
          <w:b/>
          <w:bCs/>
          <w:color w:val="FF0000"/>
          <w:u w:val="wave"/>
        </w:rPr>
        <w:t>(</w:t>
      </w:r>
      <w:r w:rsidR="00E24B1D" w:rsidRPr="00716D2E">
        <w:rPr>
          <w:b/>
          <w:bCs/>
          <w:color w:val="FF0000"/>
          <w:u w:val="wave"/>
        </w:rPr>
        <w:t>3Marks</w:t>
      </w:r>
      <w:r>
        <w:rPr>
          <w:b/>
          <w:bCs/>
          <w:color w:val="FF0000"/>
          <w:u w:val="wave"/>
        </w:rPr>
        <w:t>)</w:t>
      </w:r>
    </w:p>
    <w:tbl>
      <w:tblPr>
        <w:tblStyle w:val="TableGrid"/>
        <w:tblW w:w="0" w:type="auto"/>
        <w:tblLook w:val="04A0"/>
      </w:tblPr>
      <w:tblGrid>
        <w:gridCol w:w="4788"/>
        <w:gridCol w:w="4788"/>
      </w:tblGrid>
      <w:tr w:rsidR="00E70A1F" w:rsidRPr="00FF40B5" w:rsidTr="00E70A1F">
        <w:tc>
          <w:tcPr>
            <w:tcW w:w="4788" w:type="dxa"/>
          </w:tcPr>
          <w:p w:rsidR="00E70A1F" w:rsidRPr="00FF40B5" w:rsidRDefault="00E70A1F" w:rsidP="00E70A1F">
            <w:pPr>
              <w:jc w:val="center"/>
            </w:pPr>
            <w:r w:rsidRPr="00FF40B5">
              <w:t>Singular</w:t>
            </w:r>
          </w:p>
        </w:tc>
        <w:tc>
          <w:tcPr>
            <w:tcW w:w="4788" w:type="dxa"/>
          </w:tcPr>
          <w:p w:rsidR="00E70A1F" w:rsidRPr="00FF40B5" w:rsidRDefault="00E70A1F" w:rsidP="00E70A1F">
            <w:pPr>
              <w:jc w:val="center"/>
            </w:pPr>
            <w:r w:rsidRPr="00FF40B5">
              <w:t>Plural</w:t>
            </w:r>
          </w:p>
        </w:tc>
      </w:tr>
      <w:tr w:rsidR="00E70A1F" w:rsidRPr="00FF40B5" w:rsidTr="00E70A1F">
        <w:tc>
          <w:tcPr>
            <w:tcW w:w="4788" w:type="dxa"/>
          </w:tcPr>
          <w:p w:rsidR="00E70A1F" w:rsidRPr="00FF40B5" w:rsidRDefault="00E70A1F" w:rsidP="00E24B1D">
            <w:r w:rsidRPr="00FF40B5">
              <w:t>Datum</w:t>
            </w:r>
          </w:p>
        </w:tc>
        <w:tc>
          <w:tcPr>
            <w:tcW w:w="4788" w:type="dxa"/>
          </w:tcPr>
          <w:p w:rsidR="00E70A1F" w:rsidRPr="00FF40B5" w:rsidRDefault="00E70A1F" w:rsidP="00E24B1D">
            <w:r w:rsidRPr="00FF40B5">
              <w:t>Datum</w:t>
            </w:r>
          </w:p>
        </w:tc>
      </w:tr>
      <w:tr w:rsidR="00E70A1F" w:rsidRPr="00FF40B5" w:rsidTr="00E70A1F">
        <w:tc>
          <w:tcPr>
            <w:tcW w:w="4788" w:type="dxa"/>
          </w:tcPr>
          <w:p w:rsidR="00E70A1F" w:rsidRPr="00FF40B5" w:rsidRDefault="00E70A1F" w:rsidP="00E24B1D">
            <w:r w:rsidRPr="00FF40B5">
              <w:t>Cactus</w:t>
            </w:r>
          </w:p>
        </w:tc>
        <w:tc>
          <w:tcPr>
            <w:tcW w:w="4788" w:type="dxa"/>
          </w:tcPr>
          <w:p w:rsidR="00E70A1F" w:rsidRPr="00FF40B5" w:rsidRDefault="00E70A1F" w:rsidP="00E24B1D">
            <w:r w:rsidRPr="00FF40B5">
              <w:t>Cactuses or cacti</w:t>
            </w:r>
          </w:p>
        </w:tc>
      </w:tr>
      <w:tr w:rsidR="00E70A1F" w:rsidRPr="00FF40B5" w:rsidTr="00E70A1F">
        <w:tc>
          <w:tcPr>
            <w:tcW w:w="4788" w:type="dxa"/>
          </w:tcPr>
          <w:p w:rsidR="00E70A1F" w:rsidRPr="00FF40B5" w:rsidRDefault="00E70A1F" w:rsidP="00E24B1D">
            <w:r w:rsidRPr="00FF40B5">
              <w:t>Formulas</w:t>
            </w:r>
          </w:p>
        </w:tc>
        <w:tc>
          <w:tcPr>
            <w:tcW w:w="4788" w:type="dxa"/>
          </w:tcPr>
          <w:p w:rsidR="00E70A1F" w:rsidRPr="00FF40B5" w:rsidRDefault="0019409F" w:rsidP="00E24B1D">
            <w:r w:rsidRPr="00FF40B5">
              <w:t>Formulas</w:t>
            </w:r>
          </w:p>
        </w:tc>
      </w:tr>
    </w:tbl>
    <w:p w:rsidR="00E70A1F" w:rsidRPr="00FF40B5" w:rsidRDefault="00E70A1F" w:rsidP="00E24B1D"/>
    <w:p w:rsidR="00E24B1D" w:rsidRPr="00FF40B5" w:rsidRDefault="009F21AD" w:rsidP="00E24B1D">
      <w:pPr>
        <w:rPr>
          <w:b/>
          <w:bCs/>
          <w:color w:val="FF0000"/>
        </w:rPr>
      </w:pPr>
      <w:r w:rsidRPr="00FF40B5">
        <w:rPr>
          <w:b/>
          <w:bCs/>
          <w:color w:val="FF0000"/>
        </w:rPr>
        <w:t>Q</w:t>
      </w:r>
      <w:r w:rsidR="00E24B1D" w:rsidRPr="00FF40B5">
        <w:rPr>
          <w:b/>
          <w:bCs/>
          <w:color w:val="FF0000"/>
        </w:rPr>
        <w:t>. Change the form without changing Lexical Category.</w:t>
      </w:r>
      <w:r w:rsidRPr="00FF40B5">
        <w:rPr>
          <w:b/>
          <w:bCs/>
          <w:color w:val="FF0000"/>
        </w:rPr>
        <w:t xml:space="preserve"> (3Marks)</w:t>
      </w:r>
    </w:p>
    <w:p w:rsidR="00E24B1D" w:rsidRPr="00FF40B5" w:rsidRDefault="00E24B1D" w:rsidP="00E24B1D">
      <w:proofErr w:type="gramStart"/>
      <w:r w:rsidRPr="00FF40B5">
        <w:rPr>
          <w:b/>
          <w:bCs/>
          <w:color w:val="FF0000"/>
        </w:rPr>
        <w:t>1.Mother</w:t>
      </w:r>
      <w:proofErr w:type="gramEnd"/>
      <w:r w:rsidR="00E70A1F" w:rsidRPr="00FF40B5">
        <w:rPr>
          <w:b/>
          <w:bCs/>
          <w:color w:val="FF0000"/>
        </w:rPr>
        <w:t xml:space="preserve"> </w:t>
      </w:r>
      <w:r w:rsidR="00E70A1F" w:rsidRPr="00FF40B5">
        <w:rPr>
          <w:b/>
          <w:bCs/>
        </w:rPr>
        <w:t>=</w:t>
      </w:r>
      <w:r w:rsidR="00E70A1F" w:rsidRPr="00FF40B5">
        <w:t xml:space="preserve"> motherhood</w:t>
      </w:r>
    </w:p>
    <w:p w:rsidR="00E24B1D" w:rsidRPr="00FF40B5" w:rsidRDefault="00E24B1D" w:rsidP="00E24B1D">
      <w:proofErr w:type="gramStart"/>
      <w:r w:rsidRPr="00FF40B5">
        <w:rPr>
          <w:b/>
          <w:bCs/>
          <w:color w:val="FF0000"/>
        </w:rPr>
        <w:t>2.King</w:t>
      </w:r>
      <w:proofErr w:type="gramEnd"/>
      <w:r w:rsidR="00E70A1F" w:rsidRPr="00FF40B5">
        <w:t>= kingship</w:t>
      </w:r>
    </w:p>
    <w:p w:rsidR="00E24B1D" w:rsidRPr="00FF40B5" w:rsidRDefault="00E24B1D" w:rsidP="009F21AD">
      <w:proofErr w:type="gramStart"/>
      <w:r w:rsidRPr="00FF40B5">
        <w:rPr>
          <w:b/>
          <w:bCs/>
          <w:color w:val="FF0000"/>
        </w:rPr>
        <w:t>3.Book</w:t>
      </w:r>
      <w:proofErr w:type="gramEnd"/>
      <w:r w:rsidRPr="00FF40B5">
        <w:rPr>
          <w:b/>
          <w:bCs/>
          <w:color w:val="FF0000"/>
        </w:rPr>
        <w:t xml:space="preserve"> </w:t>
      </w:r>
      <w:r w:rsidR="00E70A1F" w:rsidRPr="00FF40B5">
        <w:t>= small book</w:t>
      </w:r>
    </w:p>
    <w:p w:rsidR="00E24B1D" w:rsidRPr="00FF40B5" w:rsidRDefault="00E24B1D" w:rsidP="00E24B1D">
      <w:pPr>
        <w:rPr>
          <w:b/>
          <w:bCs/>
          <w:color w:val="FF0000"/>
        </w:rPr>
      </w:pPr>
      <w:r w:rsidRPr="00FF40B5">
        <w:rPr>
          <w:b/>
          <w:bCs/>
          <w:color w:val="FF0000"/>
        </w:rPr>
        <w:t xml:space="preserve">QNo4. Differentiate between dictionary and mental lexicon. </w:t>
      </w:r>
      <w:r w:rsidR="009F21AD" w:rsidRPr="00FF40B5">
        <w:rPr>
          <w:b/>
          <w:bCs/>
          <w:color w:val="FF0000"/>
        </w:rPr>
        <w:t>(</w:t>
      </w:r>
      <w:r w:rsidRPr="00FF40B5">
        <w:rPr>
          <w:b/>
          <w:bCs/>
          <w:color w:val="FF0000"/>
        </w:rPr>
        <w:t>5Marks</w:t>
      </w:r>
      <w:r w:rsidR="009F21AD" w:rsidRPr="00FF40B5">
        <w:rPr>
          <w:b/>
          <w:bCs/>
          <w:color w:val="FF0000"/>
        </w:rPr>
        <w:t>)</w:t>
      </w:r>
    </w:p>
    <w:p w:rsidR="00AE00AF" w:rsidRPr="00FF40B5" w:rsidRDefault="00E70A1F" w:rsidP="00E24B1D">
      <w:r w:rsidRPr="00FF40B5">
        <w:t xml:space="preserve">Lexical knowledge of a native speaker does not have the format of a dictionary. First, the number of lexical entries in a good dictionary is much higher than that in our individual mental list of words. There are many words that most speakers do not know. </w:t>
      </w:r>
      <w:proofErr w:type="gramStart"/>
      <w:r w:rsidRPr="00FF40B5">
        <w:t>The passive vocabulary, the number of words that you understand.</w:t>
      </w:r>
      <w:proofErr w:type="gramEnd"/>
      <w:r w:rsidRPr="00FF40B5">
        <w:t xml:space="preserve"> The active vocabulary, the set of words one uses in language production is much smaller. A dictionary is conservative by nature, and hence it will contain words from the past that nobody uses any more. Mental lexicon will always be ahead of the dictionary, and contains a substantial number of words that are not listed in dictionaries. New words (neologisms) are coined continuously, and dictionaries always lag behind. A second difference between a dictionary and the mental lexicon is that words in the mental lexicon bear a number of relationships to each other. Words with similar meanings or similar </w:t>
      </w:r>
      <w:r w:rsidRPr="00FF40B5">
        <w:lastRenderedPageBreak/>
        <w:t xml:space="preserve">phonological forms appear to be related in the mental lexicon, as can be concluded from speech errors. Someone talking about the sympathy of a musical conductor used the word symphony instead of sympathy. </w:t>
      </w:r>
      <w:r w:rsidRPr="00FF40B5">
        <w:rPr>
          <w:b/>
          <w:bCs/>
        </w:rPr>
        <w:t xml:space="preserve"> </w:t>
      </w:r>
      <w:r w:rsidRPr="00FF40B5">
        <w:t>In a dictionary, semantic relations between words are usually not expressed directly. The mental lexicon as a multidimensional web of words, with all kinds of connections between those words: semantic similarities, phonological similarities, and morphological relationships. In a dictionary, words have one type of relationship only, that of alphabetical ordering. This ordering is based on the degree of orthographical similarity between words. A third difference between a dictionary and a mental lexicon is that the latter also stores information about the frequency with which you come across a word. Linguists may compute the frequency of words on the basis of large corpora of actual language use.</w:t>
      </w:r>
    </w:p>
    <w:p w:rsidR="00E24B1D" w:rsidRPr="00FF40B5" w:rsidRDefault="00E24B1D" w:rsidP="00E24B1D">
      <w:pPr>
        <w:rPr>
          <w:b/>
          <w:bCs/>
          <w:color w:val="FF0000"/>
        </w:rPr>
      </w:pPr>
      <w:r w:rsidRPr="00FF40B5">
        <w:rPr>
          <w:b/>
          <w:bCs/>
          <w:color w:val="FF0000"/>
        </w:rPr>
        <w:t xml:space="preserve">QNo5. Problem faced by Semantics lexicon. </w:t>
      </w:r>
      <w:r w:rsidR="009F21AD" w:rsidRPr="00FF40B5">
        <w:rPr>
          <w:b/>
          <w:bCs/>
          <w:color w:val="FF0000"/>
        </w:rPr>
        <w:t>(</w:t>
      </w:r>
      <w:r w:rsidRPr="00FF40B5">
        <w:rPr>
          <w:b/>
          <w:bCs/>
          <w:color w:val="FF0000"/>
        </w:rPr>
        <w:t>5Marks</w:t>
      </w:r>
      <w:r w:rsidR="009F21AD" w:rsidRPr="00FF40B5">
        <w:rPr>
          <w:b/>
          <w:bCs/>
          <w:color w:val="FF0000"/>
        </w:rPr>
        <w:t>)</w:t>
      </w:r>
    </w:p>
    <w:p w:rsidR="00AE00AF" w:rsidRPr="00FF40B5" w:rsidRDefault="00AE00AF" w:rsidP="00716D2E">
      <w:r w:rsidRPr="00FF40B5">
        <w:t xml:space="preserve">The main problem of lexical semantics is that the meanings of individual lexemes are highly diverse. We call this the problem of </w:t>
      </w:r>
      <w:proofErr w:type="spellStart"/>
      <w:r w:rsidRPr="00FF40B5">
        <w:t>polysemy</w:t>
      </w:r>
      <w:proofErr w:type="spellEnd"/>
      <w:r w:rsidRPr="00FF40B5">
        <w:t>. As an example, take the verb lose</w:t>
      </w:r>
    </w:p>
    <w:p w:rsidR="00AE00AF" w:rsidRPr="00FF40B5" w:rsidRDefault="00AE00AF" w:rsidP="00AE00AF">
      <w:r w:rsidRPr="00FF40B5">
        <w:t xml:space="preserve"> </w:t>
      </w:r>
      <w:r w:rsidRPr="00FF40B5">
        <w:rPr>
          <w:rFonts w:ascii="Calibri" w:hAnsi="Calibri" w:cs="Calibri"/>
        </w:rPr>
        <w:t xml:space="preserve"> </w:t>
      </w:r>
      <w:proofErr w:type="gramStart"/>
      <w:r w:rsidR="00FF40B5" w:rsidRPr="00FF40B5">
        <w:rPr>
          <w:rFonts w:ascii="Calibri" w:hAnsi="Calibri" w:cs="Calibri"/>
        </w:rPr>
        <w:t>they</w:t>
      </w:r>
      <w:proofErr w:type="gramEnd"/>
      <w:r w:rsidRPr="00FF40B5">
        <w:rPr>
          <w:rFonts w:ascii="Calibri" w:hAnsi="Calibri" w:cs="Calibri"/>
        </w:rPr>
        <w:t xml:space="preserve"> lost t</w:t>
      </w:r>
      <w:r w:rsidRPr="00FF40B5">
        <w:t xml:space="preserve">heir passports;  </w:t>
      </w:r>
    </w:p>
    <w:p w:rsidR="00AE00AF" w:rsidRPr="00FF40B5" w:rsidRDefault="00AE00AF" w:rsidP="00AE00AF">
      <w:r w:rsidRPr="00FF40B5">
        <w:t xml:space="preserve">• Jake lost his job;  </w:t>
      </w:r>
    </w:p>
    <w:p w:rsidR="00AE00AF" w:rsidRPr="00FF40B5" w:rsidRDefault="00AE00AF" w:rsidP="00AE00AF">
      <w:r w:rsidRPr="00FF40B5">
        <w:t xml:space="preserve">• Sarah lost her husband to cancer;  </w:t>
      </w:r>
    </w:p>
    <w:p w:rsidR="00AE00AF" w:rsidRPr="00FF40B5" w:rsidRDefault="00AE00AF" w:rsidP="00AE00AF">
      <w:r w:rsidRPr="00FF40B5">
        <w:t xml:space="preserve">• I lost my temper;  </w:t>
      </w:r>
    </w:p>
    <w:p w:rsidR="00AE00AF" w:rsidRPr="00FF40B5" w:rsidRDefault="00AE00AF" w:rsidP="00AE00AF">
      <w:r w:rsidRPr="00FF40B5">
        <w:t xml:space="preserve">• </w:t>
      </w:r>
      <w:r w:rsidR="00FF40B5" w:rsidRPr="00FF40B5">
        <w:t>We</w:t>
      </w:r>
      <w:r w:rsidRPr="00FF40B5">
        <w:t xml:space="preserve"> both lost ten pounds. </w:t>
      </w:r>
    </w:p>
    <w:p w:rsidR="00E24B1D" w:rsidRPr="00FF40B5" w:rsidRDefault="00AE00AF" w:rsidP="00AE00AF">
      <w:r w:rsidRPr="00FF40B5">
        <w:t xml:space="preserve"> But all of the meanings of lose reflected here are related – they are all instances of the same lexeme. Because lose has more than one related meaning, we say that it is </w:t>
      </w:r>
      <w:proofErr w:type="spellStart"/>
      <w:r w:rsidRPr="00FF40B5">
        <w:t>polysemous</w:t>
      </w:r>
      <w:proofErr w:type="spellEnd"/>
      <w:r w:rsidRPr="00FF40B5">
        <w:t>.</w:t>
      </w:r>
    </w:p>
    <w:p w:rsidR="00AE00AF" w:rsidRPr="00FF40B5" w:rsidRDefault="00AE00AF" w:rsidP="00AE00AF"/>
    <w:sectPr w:rsidR="00AE00AF" w:rsidRPr="00FF40B5" w:rsidSect="001C5A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320FB"/>
    <w:multiLevelType w:val="hybridMultilevel"/>
    <w:tmpl w:val="CEBA3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2D1117"/>
    <w:multiLevelType w:val="hybridMultilevel"/>
    <w:tmpl w:val="8C446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A54B55"/>
    <w:multiLevelType w:val="hybridMultilevel"/>
    <w:tmpl w:val="9EBC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FC597D"/>
    <w:multiLevelType w:val="hybridMultilevel"/>
    <w:tmpl w:val="D760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E24B1D"/>
    <w:rsid w:val="0019409F"/>
    <w:rsid w:val="001C0D59"/>
    <w:rsid w:val="001C5A95"/>
    <w:rsid w:val="002E4E0C"/>
    <w:rsid w:val="003052C8"/>
    <w:rsid w:val="003B6050"/>
    <w:rsid w:val="00475A46"/>
    <w:rsid w:val="00716D2E"/>
    <w:rsid w:val="007A6651"/>
    <w:rsid w:val="008E2C83"/>
    <w:rsid w:val="009310CF"/>
    <w:rsid w:val="009B3587"/>
    <w:rsid w:val="009F21AD"/>
    <w:rsid w:val="00AE00AF"/>
    <w:rsid w:val="00D375E9"/>
    <w:rsid w:val="00DD584A"/>
    <w:rsid w:val="00E24B1D"/>
    <w:rsid w:val="00E70A1F"/>
    <w:rsid w:val="00FF40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A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0A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0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 Azam</dc:creator>
  <cp:lastModifiedBy>Rana Azam</cp:lastModifiedBy>
  <cp:revision>8</cp:revision>
  <dcterms:created xsi:type="dcterms:W3CDTF">2019-05-11T07:48:00Z</dcterms:created>
  <dcterms:modified xsi:type="dcterms:W3CDTF">2019-06-14T11:29:00Z</dcterms:modified>
</cp:coreProperties>
</file>